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1058" w14:textId="3C34385C" w:rsidR="006A706B" w:rsidRPr="00B17613" w:rsidRDefault="006A706B" w:rsidP="00817249">
      <w:pPr>
        <w:jc w:val="right"/>
        <w:rPr>
          <w:sz w:val="28"/>
          <w:szCs w:val="28"/>
        </w:rPr>
      </w:pPr>
    </w:p>
    <w:p w14:paraId="58384178" w14:textId="799E9E8B" w:rsidR="00817249" w:rsidRPr="00DB6A22" w:rsidRDefault="00FE6319">
      <w:pPr>
        <w:rPr>
          <w:sz w:val="28"/>
          <w:szCs w:val="28"/>
          <w:lang w:val="en-GB"/>
        </w:rPr>
      </w:pPr>
      <w:r w:rsidRPr="00FE6319">
        <w:rPr>
          <w:b/>
          <w:bCs/>
          <w:sz w:val="28"/>
          <w:szCs w:val="28"/>
          <w:lang w:val="en-GB"/>
        </w:rPr>
        <w:t>COMMITTEE</w:t>
      </w:r>
      <w:r w:rsidRPr="00DB6A22">
        <w:rPr>
          <w:sz w:val="28"/>
          <w:szCs w:val="28"/>
          <w:lang w:val="en-GB"/>
        </w:rPr>
        <w:t>:</w:t>
      </w:r>
      <w:r w:rsidR="00817249" w:rsidRPr="00DB6A22">
        <w:rPr>
          <w:sz w:val="28"/>
          <w:szCs w:val="28"/>
          <w:lang w:val="en-GB"/>
        </w:rPr>
        <w:t xml:space="preserve"> UNİCEF</w:t>
      </w:r>
    </w:p>
    <w:p w14:paraId="2B79424A" w14:textId="37E1459C" w:rsidR="00B17613" w:rsidRPr="00DB6A22" w:rsidRDefault="00B17613">
      <w:pPr>
        <w:rPr>
          <w:sz w:val="28"/>
          <w:szCs w:val="28"/>
          <w:lang w:val="en-GB"/>
        </w:rPr>
      </w:pPr>
      <w:r w:rsidRPr="00FE6319">
        <w:rPr>
          <w:b/>
          <w:bCs/>
          <w:sz w:val="28"/>
          <w:szCs w:val="28"/>
          <w:lang w:val="en-GB"/>
        </w:rPr>
        <w:t>COUNTRY</w:t>
      </w:r>
      <w:r w:rsidRPr="00DB6A22">
        <w:rPr>
          <w:sz w:val="28"/>
          <w:szCs w:val="28"/>
          <w:lang w:val="en-GB"/>
        </w:rPr>
        <w:t>: IRAQ</w:t>
      </w:r>
    </w:p>
    <w:p w14:paraId="37820718" w14:textId="674BF76A" w:rsidR="00B17613" w:rsidRPr="00DB6A22" w:rsidRDefault="00B17613">
      <w:pPr>
        <w:rPr>
          <w:sz w:val="28"/>
          <w:szCs w:val="28"/>
          <w:lang w:val="en-GB"/>
        </w:rPr>
      </w:pPr>
      <w:r w:rsidRPr="00FE6319">
        <w:rPr>
          <w:b/>
          <w:bCs/>
          <w:sz w:val="28"/>
          <w:szCs w:val="28"/>
          <w:lang w:val="en-GB"/>
        </w:rPr>
        <w:t>TOPIC</w:t>
      </w:r>
      <w:r w:rsidRPr="00DB6A22">
        <w:rPr>
          <w:sz w:val="28"/>
          <w:szCs w:val="28"/>
          <w:lang w:val="en-GB"/>
        </w:rPr>
        <w:t xml:space="preserve">: </w:t>
      </w:r>
      <w:r w:rsidR="00FE6319">
        <w:rPr>
          <w:sz w:val="28"/>
          <w:szCs w:val="28"/>
          <w:lang w:val="en-GB"/>
        </w:rPr>
        <w:t>ASSESSING</w:t>
      </w:r>
      <w:r w:rsidRPr="00DB6A22">
        <w:rPr>
          <w:sz w:val="28"/>
          <w:szCs w:val="28"/>
          <w:lang w:val="en-GB"/>
        </w:rPr>
        <w:t xml:space="preserve"> THE CURRENT S</w:t>
      </w:r>
      <w:r w:rsidR="00FE6319">
        <w:rPr>
          <w:sz w:val="28"/>
          <w:szCs w:val="28"/>
          <w:lang w:val="en-GB"/>
        </w:rPr>
        <w:t>I</w:t>
      </w:r>
      <w:r w:rsidRPr="00DB6A22">
        <w:rPr>
          <w:sz w:val="28"/>
          <w:szCs w:val="28"/>
          <w:lang w:val="en-GB"/>
        </w:rPr>
        <w:t>TUAT</w:t>
      </w:r>
      <w:r w:rsidR="00FE6319">
        <w:rPr>
          <w:sz w:val="28"/>
          <w:szCs w:val="28"/>
          <w:lang w:val="en-GB"/>
        </w:rPr>
        <w:t>I</w:t>
      </w:r>
      <w:r w:rsidRPr="00DB6A22">
        <w:rPr>
          <w:sz w:val="28"/>
          <w:szCs w:val="28"/>
          <w:lang w:val="en-GB"/>
        </w:rPr>
        <w:t>ON OF CH</w:t>
      </w:r>
      <w:r w:rsidR="00FE6319">
        <w:rPr>
          <w:sz w:val="28"/>
          <w:szCs w:val="28"/>
          <w:lang w:val="en-GB"/>
        </w:rPr>
        <w:t>I</w:t>
      </w:r>
      <w:r w:rsidRPr="00DB6A22">
        <w:rPr>
          <w:sz w:val="28"/>
          <w:szCs w:val="28"/>
          <w:lang w:val="en-GB"/>
        </w:rPr>
        <w:t xml:space="preserve">LD LABOR </w:t>
      </w:r>
    </w:p>
    <w:p w14:paraId="4F351F90" w14:textId="13223BEA" w:rsidR="00343DD1" w:rsidRPr="00DB6A22" w:rsidRDefault="00343DD1" w:rsidP="00875B4F">
      <w:pPr>
        <w:jc w:val="both"/>
        <w:rPr>
          <w:sz w:val="28"/>
          <w:szCs w:val="28"/>
          <w:lang w:val="en-GB"/>
        </w:rPr>
      </w:pPr>
      <w:r w:rsidRPr="00DB6A22">
        <w:rPr>
          <w:sz w:val="28"/>
          <w:szCs w:val="28"/>
          <w:lang w:val="en-GB"/>
        </w:rPr>
        <w:t xml:space="preserve">Our country Iraq </w:t>
      </w:r>
      <w:proofErr w:type="gramStart"/>
      <w:r w:rsidRPr="00DB6A22">
        <w:rPr>
          <w:sz w:val="28"/>
          <w:szCs w:val="28"/>
          <w:lang w:val="en-GB"/>
        </w:rPr>
        <w:t>is located in</w:t>
      </w:r>
      <w:proofErr w:type="gramEnd"/>
      <w:r w:rsidRPr="00DB6A22">
        <w:rPr>
          <w:sz w:val="28"/>
          <w:szCs w:val="28"/>
          <w:lang w:val="en-GB"/>
        </w:rPr>
        <w:t xml:space="preserve"> the Middle East and </w:t>
      </w:r>
      <w:r w:rsidR="00FE6319">
        <w:rPr>
          <w:sz w:val="28"/>
          <w:szCs w:val="28"/>
          <w:lang w:val="en-GB"/>
        </w:rPr>
        <w:t>has</w:t>
      </w:r>
      <w:r w:rsidRPr="00DB6A22">
        <w:rPr>
          <w:sz w:val="28"/>
          <w:szCs w:val="28"/>
          <w:lang w:val="en-GB"/>
        </w:rPr>
        <w:t xml:space="preserve"> a population of 45 million. One</w:t>
      </w:r>
      <w:r w:rsidR="00EE022E">
        <w:rPr>
          <w:sz w:val="28"/>
          <w:szCs w:val="28"/>
          <w:lang w:val="en-GB"/>
        </w:rPr>
        <w:t>-</w:t>
      </w:r>
      <w:r w:rsidRPr="00DB6A22">
        <w:rPr>
          <w:sz w:val="28"/>
          <w:szCs w:val="28"/>
          <w:lang w:val="en-GB"/>
        </w:rPr>
        <w:t xml:space="preserve">third of </w:t>
      </w:r>
      <w:r w:rsidR="00EE022E">
        <w:rPr>
          <w:sz w:val="28"/>
          <w:szCs w:val="28"/>
          <w:lang w:val="en-GB"/>
        </w:rPr>
        <w:t xml:space="preserve">the </w:t>
      </w:r>
      <w:r w:rsidRPr="00DB6A22">
        <w:rPr>
          <w:sz w:val="28"/>
          <w:szCs w:val="28"/>
          <w:lang w:val="en-GB"/>
        </w:rPr>
        <w:t>population is in between 0-14 years old.</w:t>
      </w:r>
      <w:r w:rsidR="008001AD" w:rsidRPr="00DB6A22">
        <w:rPr>
          <w:sz w:val="28"/>
          <w:szCs w:val="28"/>
          <w:lang w:val="en-GB"/>
        </w:rPr>
        <w:t xml:space="preserve"> </w:t>
      </w:r>
      <w:r w:rsidRPr="00DB6A22">
        <w:rPr>
          <w:sz w:val="28"/>
          <w:szCs w:val="28"/>
          <w:lang w:val="en-GB"/>
        </w:rPr>
        <w:t>Even before Covid-19 hit, 7.3 % of children between the ages of 5 to 17 were engaged in various forms of child labour, including dangerous and exploitive work</w:t>
      </w:r>
      <w:r w:rsidR="008001AD" w:rsidRPr="00DB6A22">
        <w:rPr>
          <w:sz w:val="28"/>
          <w:szCs w:val="28"/>
          <w:lang w:val="en-GB"/>
        </w:rPr>
        <w:t>.</w:t>
      </w:r>
    </w:p>
    <w:p w14:paraId="2BFCEAB8" w14:textId="7B0EDD5F" w:rsidR="009C79D7" w:rsidRPr="009C79D7" w:rsidRDefault="009C79D7" w:rsidP="00875B4F">
      <w:pPr>
        <w:jc w:val="both"/>
        <w:rPr>
          <w:sz w:val="28"/>
          <w:szCs w:val="28"/>
          <w:lang w:val="en-GB"/>
        </w:rPr>
      </w:pPr>
      <w:r w:rsidRPr="009C79D7">
        <w:rPr>
          <w:sz w:val="28"/>
          <w:szCs w:val="28"/>
          <w:lang w:val="en-GB"/>
        </w:rPr>
        <w:t>The impact of work</w:t>
      </w:r>
      <w:r w:rsidR="00554283">
        <w:rPr>
          <w:sz w:val="28"/>
          <w:szCs w:val="28"/>
          <w:lang w:val="en-GB"/>
        </w:rPr>
        <w:t>ing</w:t>
      </w:r>
      <w:r w:rsidRPr="009C79D7">
        <w:rPr>
          <w:sz w:val="28"/>
          <w:szCs w:val="28"/>
          <w:lang w:val="en-GB"/>
        </w:rPr>
        <w:t xml:space="preserve"> at </w:t>
      </w:r>
      <w:proofErr w:type="gramStart"/>
      <w:r w:rsidRPr="009C79D7">
        <w:rPr>
          <w:sz w:val="28"/>
          <w:szCs w:val="28"/>
          <w:lang w:val="en-GB"/>
        </w:rPr>
        <w:t>a young age</w:t>
      </w:r>
      <w:proofErr w:type="gramEnd"/>
      <w:r w:rsidRPr="009C79D7">
        <w:rPr>
          <w:sz w:val="28"/>
          <w:szCs w:val="28"/>
          <w:lang w:val="en-GB"/>
        </w:rPr>
        <w:t> for a child can be</w:t>
      </w:r>
      <w:r w:rsidR="00554283">
        <w:rPr>
          <w:sz w:val="28"/>
          <w:szCs w:val="28"/>
          <w:lang w:val="en-GB"/>
        </w:rPr>
        <w:t xml:space="preserve"> very</w:t>
      </w:r>
      <w:r w:rsidRPr="009C79D7">
        <w:rPr>
          <w:sz w:val="28"/>
          <w:szCs w:val="28"/>
          <w:lang w:val="en-GB"/>
        </w:rPr>
        <w:t xml:space="preserve"> devastating and long-lasting: the child</w:t>
      </w:r>
      <w:r w:rsidR="00554283">
        <w:rPr>
          <w:sz w:val="28"/>
          <w:szCs w:val="28"/>
          <w:lang w:val="en-GB"/>
        </w:rPr>
        <w:t xml:space="preserve"> </w:t>
      </w:r>
      <w:r w:rsidRPr="009C79D7">
        <w:rPr>
          <w:sz w:val="28"/>
          <w:szCs w:val="28"/>
          <w:lang w:val="en-GB"/>
        </w:rPr>
        <w:t xml:space="preserve">risks losing out her/his education, being deprived of basic health care and </w:t>
      </w:r>
      <w:r w:rsidR="00941549">
        <w:rPr>
          <w:sz w:val="28"/>
          <w:szCs w:val="28"/>
          <w:lang w:val="en-GB"/>
        </w:rPr>
        <w:t xml:space="preserve">being </w:t>
      </w:r>
      <w:r w:rsidRPr="009C79D7">
        <w:rPr>
          <w:sz w:val="28"/>
          <w:szCs w:val="28"/>
          <w:lang w:val="en-GB"/>
        </w:rPr>
        <w:t xml:space="preserve">exposed to dangers and hazardous practices. </w:t>
      </w:r>
      <w:r w:rsidR="00E17342" w:rsidRPr="00DB6A22">
        <w:rPr>
          <w:sz w:val="28"/>
          <w:szCs w:val="28"/>
          <w:lang w:val="en-GB"/>
        </w:rPr>
        <w:t>Si</w:t>
      </w:r>
      <w:r w:rsidR="007F0679" w:rsidRPr="00DB6A22">
        <w:rPr>
          <w:sz w:val="28"/>
          <w:szCs w:val="28"/>
          <w:lang w:val="en-GB"/>
        </w:rPr>
        <w:t>n</w:t>
      </w:r>
      <w:r w:rsidR="00E17342" w:rsidRPr="00DB6A22">
        <w:rPr>
          <w:sz w:val="28"/>
          <w:szCs w:val="28"/>
          <w:lang w:val="en-GB"/>
        </w:rPr>
        <w:t>ce our c</w:t>
      </w:r>
      <w:r w:rsidR="007F0679" w:rsidRPr="00DB6A22">
        <w:rPr>
          <w:sz w:val="28"/>
          <w:szCs w:val="28"/>
          <w:lang w:val="en-GB"/>
        </w:rPr>
        <w:t xml:space="preserve">ountry </w:t>
      </w:r>
      <w:r w:rsidRPr="009C79D7">
        <w:rPr>
          <w:sz w:val="28"/>
          <w:szCs w:val="28"/>
          <w:lang w:val="en-GB"/>
        </w:rPr>
        <w:t xml:space="preserve">is </w:t>
      </w:r>
      <w:r w:rsidR="007F0679" w:rsidRPr="00DB6A22">
        <w:rPr>
          <w:sz w:val="28"/>
          <w:szCs w:val="28"/>
          <w:lang w:val="en-GB"/>
        </w:rPr>
        <w:t xml:space="preserve">one of the </w:t>
      </w:r>
      <w:r w:rsidRPr="009C79D7">
        <w:rPr>
          <w:sz w:val="28"/>
          <w:szCs w:val="28"/>
          <w:lang w:val="en-GB"/>
        </w:rPr>
        <w:t>signator</w:t>
      </w:r>
      <w:r w:rsidR="007F0679" w:rsidRPr="00DB6A22">
        <w:rPr>
          <w:sz w:val="28"/>
          <w:szCs w:val="28"/>
          <w:lang w:val="en-GB"/>
        </w:rPr>
        <w:t xml:space="preserve">ies of </w:t>
      </w:r>
      <w:r w:rsidRPr="009C79D7">
        <w:rPr>
          <w:sz w:val="28"/>
          <w:szCs w:val="28"/>
          <w:lang w:val="en-GB"/>
        </w:rPr>
        <w:t xml:space="preserve">the </w:t>
      </w:r>
      <w:r w:rsidR="007F0679" w:rsidRPr="00DB6A22">
        <w:rPr>
          <w:sz w:val="28"/>
          <w:szCs w:val="28"/>
          <w:lang w:val="en-GB"/>
        </w:rPr>
        <w:t>U</w:t>
      </w:r>
      <w:r w:rsidRPr="009C79D7">
        <w:rPr>
          <w:sz w:val="28"/>
          <w:szCs w:val="28"/>
          <w:lang w:val="en-GB"/>
        </w:rPr>
        <w:t xml:space="preserve">N Convention for the Rights of the Child, it has therefore committed itself to </w:t>
      </w:r>
      <w:r w:rsidR="00875B4F">
        <w:rPr>
          <w:sz w:val="28"/>
          <w:szCs w:val="28"/>
          <w:lang w:val="en-GB"/>
        </w:rPr>
        <w:t>implementing</w:t>
      </w:r>
      <w:r w:rsidR="007344F9" w:rsidRPr="00DB6A22">
        <w:rPr>
          <w:sz w:val="28"/>
          <w:szCs w:val="28"/>
          <w:lang w:val="en-GB"/>
        </w:rPr>
        <w:t xml:space="preserve"> it.</w:t>
      </w:r>
    </w:p>
    <w:p w14:paraId="23C83E25" w14:textId="7AAF59DB" w:rsidR="009C79D7" w:rsidRPr="009C79D7" w:rsidRDefault="009C79D7" w:rsidP="00875B4F">
      <w:pPr>
        <w:jc w:val="both"/>
        <w:rPr>
          <w:sz w:val="28"/>
          <w:szCs w:val="28"/>
          <w:lang w:val="en-GB"/>
        </w:rPr>
      </w:pPr>
      <w:r w:rsidRPr="009C79D7">
        <w:rPr>
          <w:sz w:val="28"/>
          <w:szCs w:val="28"/>
          <w:lang w:val="en-GB"/>
        </w:rPr>
        <w:t>Together with our partners in the Government, we are working to develop and implement</w:t>
      </w:r>
      <w:r w:rsidR="00104740">
        <w:rPr>
          <w:sz w:val="28"/>
          <w:szCs w:val="28"/>
          <w:lang w:val="en-GB"/>
        </w:rPr>
        <w:t xml:space="preserve"> </w:t>
      </w:r>
      <w:r w:rsidRPr="009C79D7">
        <w:rPr>
          <w:sz w:val="28"/>
          <w:szCs w:val="28"/>
          <w:lang w:val="en-GB"/>
        </w:rPr>
        <w:t>a monitoring system for child labour; especially</w:t>
      </w:r>
      <w:r w:rsidR="00871ED4" w:rsidRPr="00DB6A22">
        <w:rPr>
          <w:sz w:val="28"/>
          <w:szCs w:val="28"/>
          <w:lang w:val="en-GB"/>
        </w:rPr>
        <w:t xml:space="preserve"> for</w:t>
      </w:r>
      <w:r w:rsidRPr="009C79D7">
        <w:rPr>
          <w:sz w:val="28"/>
          <w:szCs w:val="28"/>
          <w:lang w:val="en-GB"/>
        </w:rPr>
        <w:t> refugees</w:t>
      </w:r>
      <w:r w:rsidR="00871ED4" w:rsidRPr="00DB6A22">
        <w:rPr>
          <w:sz w:val="28"/>
          <w:szCs w:val="28"/>
          <w:lang w:val="en-GB"/>
        </w:rPr>
        <w:t xml:space="preserve">, </w:t>
      </w:r>
      <w:r w:rsidR="001537AA" w:rsidRPr="00DB6A22">
        <w:rPr>
          <w:sz w:val="28"/>
          <w:szCs w:val="28"/>
          <w:lang w:val="en-GB"/>
        </w:rPr>
        <w:t>dis</w:t>
      </w:r>
      <w:r w:rsidRPr="009C79D7">
        <w:rPr>
          <w:sz w:val="28"/>
          <w:szCs w:val="28"/>
          <w:lang w:val="en-GB"/>
        </w:rPr>
        <w:t>abled</w:t>
      </w:r>
      <w:r w:rsidR="00B826E3">
        <w:rPr>
          <w:sz w:val="28"/>
          <w:szCs w:val="28"/>
          <w:lang w:val="en-GB"/>
        </w:rPr>
        <w:t xml:space="preserve">, </w:t>
      </w:r>
      <w:r w:rsidRPr="009C79D7">
        <w:rPr>
          <w:sz w:val="28"/>
          <w:szCs w:val="28"/>
          <w:lang w:val="en-GB"/>
        </w:rPr>
        <w:t xml:space="preserve">poor children </w:t>
      </w:r>
      <w:r w:rsidR="001537AA" w:rsidRPr="00DB6A22">
        <w:rPr>
          <w:sz w:val="28"/>
          <w:szCs w:val="28"/>
          <w:lang w:val="en-GB"/>
        </w:rPr>
        <w:t>and or</w:t>
      </w:r>
      <w:r w:rsidRPr="009C79D7">
        <w:rPr>
          <w:sz w:val="28"/>
          <w:szCs w:val="28"/>
          <w:lang w:val="en-GB"/>
        </w:rPr>
        <w:t>phans. This system will identify children at risk of</w:t>
      </w:r>
      <w:r w:rsidR="00576645">
        <w:rPr>
          <w:sz w:val="28"/>
          <w:szCs w:val="28"/>
          <w:lang w:val="en-GB"/>
        </w:rPr>
        <w:t xml:space="preserve"> </w:t>
      </w:r>
      <w:r w:rsidRPr="009C79D7">
        <w:rPr>
          <w:sz w:val="28"/>
          <w:szCs w:val="28"/>
          <w:lang w:val="en-GB"/>
        </w:rPr>
        <w:t>child labour and provide them the support they need</w:t>
      </w:r>
      <w:r w:rsidR="00A752C1" w:rsidRPr="00DB6A22">
        <w:rPr>
          <w:sz w:val="28"/>
          <w:szCs w:val="28"/>
          <w:lang w:val="en-GB"/>
        </w:rPr>
        <w:t>.</w:t>
      </w:r>
    </w:p>
    <w:p w14:paraId="57FA4669" w14:textId="0A2BA46B" w:rsidR="009C79D7" w:rsidRPr="009C79D7" w:rsidRDefault="00941549" w:rsidP="00875B4F">
      <w:pPr>
        <w:jc w:val="both"/>
        <w:rPr>
          <w:sz w:val="28"/>
          <w:szCs w:val="28"/>
          <w:lang w:val="en-GB"/>
        </w:rPr>
      </w:pPr>
      <w:r w:rsidRPr="00DB6A22">
        <w:rPr>
          <w:sz w:val="28"/>
          <w:szCs w:val="28"/>
          <w:lang w:val="en-GB"/>
        </w:rPr>
        <w:t>We are</w:t>
      </w:r>
      <w:r w:rsidR="009C79D7" w:rsidRPr="009C79D7">
        <w:rPr>
          <w:sz w:val="28"/>
          <w:szCs w:val="28"/>
          <w:lang w:val="en-GB"/>
        </w:rPr>
        <w:t xml:space="preserve"> working to ensure that </w:t>
      </w:r>
      <w:r w:rsidR="007A0C0E" w:rsidRPr="00DB6A22">
        <w:rPr>
          <w:sz w:val="28"/>
          <w:szCs w:val="28"/>
          <w:lang w:val="en-GB"/>
        </w:rPr>
        <w:t>all</w:t>
      </w:r>
      <w:r w:rsidR="009C79D7" w:rsidRPr="009C79D7">
        <w:rPr>
          <w:sz w:val="28"/>
          <w:szCs w:val="28"/>
          <w:lang w:val="en-GB"/>
        </w:rPr>
        <w:t xml:space="preserve"> children have access to formal and non-formal education</w:t>
      </w:r>
      <w:r w:rsidR="0099491E" w:rsidRPr="00DB6A22">
        <w:rPr>
          <w:sz w:val="28"/>
          <w:szCs w:val="28"/>
          <w:lang w:val="en-GB"/>
        </w:rPr>
        <w:t xml:space="preserve"> and</w:t>
      </w:r>
      <w:r w:rsidR="009C79D7" w:rsidRPr="009C79D7">
        <w:rPr>
          <w:sz w:val="28"/>
          <w:szCs w:val="28"/>
          <w:lang w:val="en-GB"/>
        </w:rPr>
        <w:t xml:space="preserve"> </w:t>
      </w:r>
      <w:r w:rsidR="001F6543" w:rsidRPr="00DB6A22">
        <w:rPr>
          <w:sz w:val="28"/>
          <w:szCs w:val="28"/>
          <w:lang w:val="en-GB"/>
        </w:rPr>
        <w:t xml:space="preserve">our </w:t>
      </w:r>
      <w:r w:rsidR="009C79D7" w:rsidRPr="009C79D7">
        <w:rPr>
          <w:sz w:val="28"/>
          <w:szCs w:val="28"/>
          <w:lang w:val="en-GB"/>
        </w:rPr>
        <w:t xml:space="preserve">laws </w:t>
      </w:r>
      <w:r w:rsidR="001F6543" w:rsidRPr="00DB6A22">
        <w:rPr>
          <w:sz w:val="28"/>
          <w:szCs w:val="28"/>
          <w:lang w:val="en-GB"/>
        </w:rPr>
        <w:t xml:space="preserve">are </w:t>
      </w:r>
      <w:r w:rsidR="009C79D7" w:rsidRPr="009C79D7">
        <w:rPr>
          <w:sz w:val="28"/>
          <w:szCs w:val="28"/>
          <w:lang w:val="en-GB"/>
        </w:rPr>
        <w:t>protecting children from all forms of violence and exploitation, including child labour</w:t>
      </w:r>
      <w:r w:rsidR="001F6543" w:rsidRPr="00DB6A22">
        <w:rPr>
          <w:sz w:val="28"/>
          <w:szCs w:val="28"/>
          <w:lang w:val="en-GB"/>
        </w:rPr>
        <w:t xml:space="preserve">. In complementary </w:t>
      </w:r>
      <w:r w:rsidR="00377875">
        <w:rPr>
          <w:sz w:val="28"/>
          <w:szCs w:val="28"/>
          <w:lang w:val="en-GB"/>
        </w:rPr>
        <w:t>to</w:t>
      </w:r>
      <w:r w:rsidR="001F6543" w:rsidRPr="00DB6A22">
        <w:rPr>
          <w:sz w:val="28"/>
          <w:szCs w:val="28"/>
          <w:lang w:val="en-GB"/>
        </w:rPr>
        <w:t xml:space="preserve"> these efforts, </w:t>
      </w:r>
      <w:r w:rsidR="00B75B5F" w:rsidRPr="009C79D7">
        <w:rPr>
          <w:sz w:val="28"/>
          <w:szCs w:val="28"/>
          <w:lang w:val="en-GB"/>
        </w:rPr>
        <w:t>Iraqi authorities</w:t>
      </w:r>
      <w:r w:rsidR="00B75B5F" w:rsidRPr="00DB6A22">
        <w:rPr>
          <w:sz w:val="28"/>
          <w:szCs w:val="28"/>
          <w:lang w:val="en-GB"/>
        </w:rPr>
        <w:t xml:space="preserve"> </w:t>
      </w:r>
      <w:r w:rsidR="004C62C0" w:rsidRPr="00DB6A22">
        <w:rPr>
          <w:sz w:val="28"/>
          <w:szCs w:val="28"/>
          <w:lang w:val="en-GB"/>
        </w:rPr>
        <w:t>also</w:t>
      </w:r>
      <w:r w:rsidR="00377875">
        <w:rPr>
          <w:sz w:val="28"/>
          <w:szCs w:val="28"/>
          <w:lang w:val="en-GB"/>
        </w:rPr>
        <w:t xml:space="preserve"> trying</w:t>
      </w:r>
      <w:r w:rsidR="004C62C0" w:rsidRPr="00DB6A22">
        <w:rPr>
          <w:sz w:val="28"/>
          <w:szCs w:val="28"/>
          <w:lang w:val="en-GB"/>
        </w:rPr>
        <w:t xml:space="preserve"> to </w:t>
      </w:r>
      <w:r w:rsidR="00B75B5F" w:rsidRPr="009C79D7">
        <w:rPr>
          <w:sz w:val="28"/>
          <w:szCs w:val="28"/>
          <w:lang w:val="en-GB"/>
        </w:rPr>
        <w:t xml:space="preserve">develop </w:t>
      </w:r>
      <w:r w:rsidR="00377875">
        <w:rPr>
          <w:sz w:val="28"/>
          <w:szCs w:val="28"/>
          <w:lang w:val="en-GB"/>
        </w:rPr>
        <w:t>a</w:t>
      </w:r>
      <w:r w:rsidR="00B75B5F" w:rsidRPr="009C79D7">
        <w:rPr>
          <w:sz w:val="28"/>
          <w:szCs w:val="28"/>
          <w:lang w:val="en-GB"/>
        </w:rPr>
        <w:t xml:space="preserve"> National Action Plan Against Child Labour </w:t>
      </w:r>
      <w:r w:rsidR="00377875">
        <w:rPr>
          <w:sz w:val="28"/>
          <w:szCs w:val="28"/>
          <w:lang w:val="en-GB"/>
        </w:rPr>
        <w:t xml:space="preserve">to </w:t>
      </w:r>
      <w:r w:rsidR="00B75B5F" w:rsidRPr="009C79D7">
        <w:rPr>
          <w:sz w:val="28"/>
          <w:szCs w:val="28"/>
          <w:lang w:val="en-GB"/>
        </w:rPr>
        <w:t>invest</w:t>
      </w:r>
      <w:r w:rsidR="00377875">
        <w:rPr>
          <w:sz w:val="28"/>
          <w:szCs w:val="28"/>
          <w:lang w:val="en-GB"/>
        </w:rPr>
        <w:t xml:space="preserve"> </w:t>
      </w:r>
      <w:r w:rsidR="00B75B5F" w:rsidRPr="009C79D7">
        <w:rPr>
          <w:sz w:val="28"/>
          <w:szCs w:val="28"/>
          <w:lang w:val="en-GB"/>
        </w:rPr>
        <w:t xml:space="preserve">in basic social protection for families. </w:t>
      </w:r>
      <w:r w:rsidR="00A7449D">
        <w:rPr>
          <w:sz w:val="28"/>
          <w:szCs w:val="28"/>
          <w:lang w:val="en-GB"/>
        </w:rPr>
        <w:t>We believe that o</w:t>
      </w:r>
      <w:r w:rsidR="00B75B5F" w:rsidRPr="009C79D7">
        <w:rPr>
          <w:sz w:val="28"/>
          <w:szCs w:val="28"/>
          <w:lang w:val="en-GB"/>
        </w:rPr>
        <w:t xml:space="preserve">nly then parents </w:t>
      </w:r>
      <w:r w:rsidR="00A7449D">
        <w:rPr>
          <w:sz w:val="28"/>
          <w:szCs w:val="28"/>
          <w:lang w:val="en-GB"/>
        </w:rPr>
        <w:t xml:space="preserve">will be able to </w:t>
      </w:r>
      <w:r w:rsidR="001B1224">
        <w:rPr>
          <w:sz w:val="28"/>
          <w:szCs w:val="28"/>
          <w:lang w:val="en-GB"/>
        </w:rPr>
        <w:t>make</w:t>
      </w:r>
      <w:r w:rsidR="00A7449D">
        <w:rPr>
          <w:sz w:val="28"/>
          <w:szCs w:val="28"/>
          <w:lang w:val="en-GB"/>
        </w:rPr>
        <w:t xml:space="preserve"> </w:t>
      </w:r>
      <w:r w:rsidR="00576645">
        <w:rPr>
          <w:sz w:val="28"/>
          <w:szCs w:val="28"/>
          <w:lang w:val="en-GB"/>
        </w:rPr>
        <w:t xml:space="preserve">the </w:t>
      </w:r>
      <w:r w:rsidR="00A7449D">
        <w:rPr>
          <w:sz w:val="28"/>
          <w:szCs w:val="28"/>
          <w:lang w:val="en-GB"/>
        </w:rPr>
        <w:t>proper</w:t>
      </w:r>
      <w:r w:rsidR="00B75B5F" w:rsidRPr="009C79D7">
        <w:rPr>
          <w:sz w:val="28"/>
          <w:szCs w:val="28"/>
          <w:lang w:val="en-GB"/>
        </w:rPr>
        <w:t> decision whether to send their children into labour instead of a classroom.</w:t>
      </w:r>
      <w:r w:rsidR="00BE372C">
        <w:rPr>
          <w:sz w:val="28"/>
          <w:szCs w:val="28"/>
          <w:lang w:val="en-GB"/>
        </w:rPr>
        <w:t xml:space="preserve"> Moreover, stricter controls at workplaces will also </w:t>
      </w:r>
      <w:proofErr w:type="gramStart"/>
      <w:r w:rsidR="00BE372C">
        <w:rPr>
          <w:sz w:val="28"/>
          <w:szCs w:val="28"/>
          <w:lang w:val="en-GB"/>
        </w:rPr>
        <w:t>be ensured</w:t>
      </w:r>
      <w:proofErr w:type="gramEnd"/>
      <w:r w:rsidR="00BE372C">
        <w:rPr>
          <w:sz w:val="28"/>
          <w:szCs w:val="28"/>
          <w:lang w:val="en-GB"/>
        </w:rPr>
        <w:t xml:space="preserve"> in the new era.</w:t>
      </w:r>
    </w:p>
    <w:p w14:paraId="6097A6AC" w14:textId="34083F32" w:rsidR="008001AD" w:rsidRDefault="00BE372C" w:rsidP="00875B4F">
      <w:pPr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We seek the </w:t>
      </w:r>
      <w:r w:rsidR="00941549">
        <w:rPr>
          <w:sz w:val="28"/>
          <w:szCs w:val="28"/>
          <w:lang w:val="en-GB"/>
        </w:rPr>
        <w:t>dedicated support</w:t>
      </w:r>
      <w:r w:rsidR="00273AB3">
        <w:rPr>
          <w:sz w:val="28"/>
          <w:szCs w:val="28"/>
          <w:lang w:val="en-GB"/>
        </w:rPr>
        <w:t xml:space="preserve"> of </w:t>
      </w:r>
      <w:r w:rsidR="00533C4A" w:rsidRPr="00533C4A">
        <w:rPr>
          <w:sz w:val="28"/>
          <w:szCs w:val="28"/>
          <w:lang w:val="en-GB"/>
        </w:rPr>
        <w:t>UNICEF</w:t>
      </w:r>
      <w:r w:rsidR="00273AB3">
        <w:rPr>
          <w:sz w:val="28"/>
          <w:szCs w:val="28"/>
          <w:lang w:val="en-GB"/>
        </w:rPr>
        <w:t xml:space="preserve"> and ILO </w:t>
      </w:r>
      <w:r w:rsidR="0069337E">
        <w:rPr>
          <w:sz w:val="28"/>
          <w:szCs w:val="28"/>
          <w:lang w:val="en-GB"/>
        </w:rPr>
        <w:t>in our endeavours to end</w:t>
      </w:r>
      <w:r w:rsidR="00533C4A" w:rsidRPr="00533C4A">
        <w:rPr>
          <w:sz w:val="28"/>
          <w:szCs w:val="28"/>
          <w:lang w:val="en-GB"/>
        </w:rPr>
        <w:t> child labour</w:t>
      </w:r>
      <w:r w:rsidR="0069337E">
        <w:rPr>
          <w:sz w:val="28"/>
          <w:szCs w:val="28"/>
          <w:lang w:val="en-GB"/>
        </w:rPr>
        <w:t xml:space="preserve"> in Iraq at the soonest</w:t>
      </w:r>
      <w:r w:rsidR="00533C4A" w:rsidRPr="00533C4A">
        <w:rPr>
          <w:sz w:val="28"/>
          <w:szCs w:val="28"/>
          <w:lang w:val="en-GB"/>
        </w:rPr>
        <w:t>.</w:t>
      </w:r>
    </w:p>
    <w:p w14:paraId="70855643" w14:textId="2150B694" w:rsidR="00B17613" w:rsidRPr="00B17613" w:rsidRDefault="00B17613" w:rsidP="00875B4F">
      <w:pPr>
        <w:jc w:val="both"/>
        <w:rPr>
          <w:sz w:val="28"/>
          <w:szCs w:val="28"/>
        </w:rPr>
      </w:pPr>
    </w:p>
    <w:sectPr w:rsidR="00B17613" w:rsidRPr="00B17613" w:rsidSect="00817249">
      <w:headerReference w:type="default" r:id="rId6"/>
      <w:pgSz w:w="11906" w:h="16838"/>
      <w:pgMar w:top="4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C787" w14:textId="77777777" w:rsidR="00817249" w:rsidRDefault="00817249" w:rsidP="00817249">
      <w:pPr>
        <w:spacing w:after="0" w:line="240" w:lineRule="auto"/>
      </w:pPr>
      <w:r>
        <w:separator/>
      </w:r>
    </w:p>
  </w:endnote>
  <w:endnote w:type="continuationSeparator" w:id="0">
    <w:p w14:paraId="1FBDF57C" w14:textId="77777777" w:rsidR="00817249" w:rsidRDefault="00817249" w:rsidP="0081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7B93" w14:textId="77777777" w:rsidR="00817249" w:rsidRDefault="00817249" w:rsidP="00817249">
      <w:pPr>
        <w:spacing w:after="0" w:line="240" w:lineRule="auto"/>
      </w:pPr>
      <w:r>
        <w:separator/>
      </w:r>
    </w:p>
  </w:footnote>
  <w:footnote w:type="continuationSeparator" w:id="0">
    <w:p w14:paraId="2565AFE5" w14:textId="77777777" w:rsidR="00817249" w:rsidRDefault="00817249" w:rsidP="0081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6157" w14:textId="2EDD355D" w:rsidR="00817249" w:rsidRDefault="00817249" w:rsidP="00817249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82025" wp14:editId="1726079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Dikdörtgen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FC33235" id="Dikdörtgen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817249">
      <w:rPr>
        <w:noProof/>
      </w:rPr>
      <w:t xml:space="preserve"> </w:t>
    </w:r>
    <w:r>
      <w:rPr>
        <w:noProof/>
      </w:rPr>
      <w:drawing>
        <wp:inline distT="0" distB="0" distL="0" distR="0" wp14:anchorId="2A4B6E1F" wp14:editId="03FD0B21">
          <wp:extent cx="919277" cy="662940"/>
          <wp:effectExtent l="0" t="0" r="0" b="3810"/>
          <wp:docPr id="1837852712" name="Resim 1837852712" descr="Geçici Koalisyon Yönetimi bayrağı (5 Ağustos 2004 - 22 Ocak 2008) (oran: 2: 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çici Koalisyon Yönetimi bayrağı (5 Ağustos 2004 - 22 Ocak 2008) (oran: 2: 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356" cy="67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77540" w14:textId="77777777" w:rsidR="00817249" w:rsidRDefault="008172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13"/>
    <w:rsid w:val="00104740"/>
    <w:rsid w:val="001537AA"/>
    <w:rsid w:val="001B1224"/>
    <w:rsid w:val="001F6543"/>
    <w:rsid w:val="00222280"/>
    <w:rsid w:val="00237C60"/>
    <w:rsid w:val="00273AB3"/>
    <w:rsid w:val="0033627A"/>
    <w:rsid w:val="00343DD1"/>
    <w:rsid w:val="00377875"/>
    <w:rsid w:val="004A47D1"/>
    <w:rsid w:val="004C62C0"/>
    <w:rsid w:val="0051009A"/>
    <w:rsid w:val="00533C4A"/>
    <w:rsid w:val="00554283"/>
    <w:rsid w:val="00576645"/>
    <w:rsid w:val="0069288C"/>
    <w:rsid w:val="0069337E"/>
    <w:rsid w:val="006A706B"/>
    <w:rsid w:val="007344F9"/>
    <w:rsid w:val="00745B9F"/>
    <w:rsid w:val="007A0C0E"/>
    <w:rsid w:val="007E1ED3"/>
    <w:rsid w:val="007F0679"/>
    <w:rsid w:val="008001AD"/>
    <w:rsid w:val="00817249"/>
    <w:rsid w:val="00871ED4"/>
    <w:rsid w:val="00875B4F"/>
    <w:rsid w:val="00913768"/>
    <w:rsid w:val="00935898"/>
    <w:rsid w:val="00941549"/>
    <w:rsid w:val="0099491E"/>
    <w:rsid w:val="009C79D7"/>
    <w:rsid w:val="00A7449D"/>
    <w:rsid w:val="00A752C1"/>
    <w:rsid w:val="00B1640E"/>
    <w:rsid w:val="00B17613"/>
    <w:rsid w:val="00B4510A"/>
    <w:rsid w:val="00B75B5F"/>
    <w:rsid w:val="00B826E3"/>
    <w:rsid w:val="00B97FC7"/>
    <w:rsid w:val="00BE372C"/>
    <w:rsid w:val="00DB6A22"/>
    <w:rsid w:val="00E17342"/>
    <w:rsid w:val="00EC0382"/>
    <w:rsid w:val="00EE022E"/>
    <w:rsid w:val="00F2156F"/>
    <w:rsid w:val="00F52232"/>
    <w:rsid w:val="00FE6319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687A4"/>
  <w15:chartTrackingRefBased/>
  <w15:docId w15:val="{CE0C1D5A-8010-44B1-BACA-1E20B740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7249"/>
  </w:style>
  <w:style w:type="paragraph" w:styleId="AltBilgi">
    <w:name w:val="footer"/>
    <w:basedOn w:val="Normal"/>
    <w:link w:val="AltBilgiChar"/>
    <w:uiPriority w:val="99"/>
    <w:unhideWhenUsed/>
    <w:rsid w:val="0081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291</Words>
  <Characters>1454</Characters>
  <Application>Microsoft Office Word</Application>
  <DocSecurity>0</DocSecurity>
  <Lines>27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DERİN</dc:creator>
  <cp:keywords/>
  <dc:description/>
  <cp:lastModifiedBy>Uta San</cp:lastModifiedBy>
  <cp:revision>48</cp:revision>
  <dcterms:created xsi:type="dcterms:W3CDTF">2023-12-01T19:15:00Z</dcterms:created>
  <dcterms:modified xsi:type="dcterms:W3CDTF">2023-12-01T20:24:00Z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cb8633b5-273f-442f-8554-6f4dd0095e97</vt:lpwstr>
  </property>
</Properties>
</file>