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2D29" w14:textId="1F456AAD" w:rsidR="00040FFC" w:rsidRPr="00EA281C" w:rsidRDefault="002D041B">
      <w:pPr>
        <w:rPr>
          <w:rFonts w:ascii="Constantia" w:hAnsi="Constantia"/>
          <w:b/>
          <w:bCs/>
          <w:i/>
          <w:iCs/>
          <w:color w:val="7030A0"/>
        </w:rPr>
      </w:pPr>
      <w:r w:rsidRPr="00EA281C">
        <w:rPr>
          <w:rFonts w:ascii="Constantia" w:hAnsi="Constantia"/>
          <w:b/>
          <w:bCs/>
          <w:i/>
          <w:iCs/>
          <w:color w:val="7030A0"/>
        </w:rPr>
        <w:t>POSITION PAPER</w:t>
      </w:r>
    </w:p>
    <w:p w14:paraId="451A2911" w14:textId="77777777" w:rsidR="002D041B" w:rsidRPr="00EA281C" w:rsidRDefault="002D041B">
      <w:pPr>
        <w:rPr>
          <w:rFonts w:ascii="Constantia" w:hAnsi="Constantia"/>
          <w:b/>
          <w:bCs/>
          <w:i/>
          <w:iCs/>
          <w:color w:val="7030A0"/>
        </w:rPr>
      </w:pPr>
    </w:p>
    <w:p w14:paraId="348A40BF" w14:textId="77777777" w:rsidR="00BD5283" w:rsidRPr="00EA281C" w:rsidRDefault="00AB5B57" w:rsidP="00AB5B57">
      <w:pPr>
        <w:rPr>
          <w:rFonts w:ascii="Constantia" w:hAnsi="Constantia"/>
          <w:b/>
          <w:bCs/>
          <w:i/>
          <w:iCs/>
          <w:color w:val="000000" w:themeColor="text1"/>
        </w:rPr>
      </w:pP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one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indispensable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elements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life, has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been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at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forefront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agenda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world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public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opinion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international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regional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organizations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including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United Nations (UN)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recent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years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>.</w:t>
      </w:r>
    </w:p>
    <w:p w14:paraId="7BFB555C" w14:textId="18A868B9" w:rsidR="00AB5B57" w:rsidRPr="00EA281C" w:rsidRDefault="00AB5B57" w:rsidP="00AB5B57">
      <w:pPr>
        <w:rPr>
          <w:rFonts w:ascii="Constantia" w:hAnsi="Constantia"/>
          <w:b/>
          <w:bCs/>
          <w:i/>
          <w:iCs/>
          <w:color w:val="000000" w:themeColor="text1"/>
        </w:rPr>
      </w:pPr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This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situation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stems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from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difficulties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encountered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meeting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rapidly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increasing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demand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expectation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concern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shortage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will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turn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a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crisis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many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regions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next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20-25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years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.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Available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data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show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these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concerns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are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not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unfounded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.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is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estimated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crisis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may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reach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serious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dimensions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some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regions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especially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Middle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East.</w:t>
      </w:r>
    </w:p>
    <w:p w14:paraId="62837F06" w14:textId="2BAA44AB" w:rsidR="00BD5283" w:rsidRPr="00EA281C" w:rsidRDefault="00BD5283" w:rsidP="00AB5B57">
      <w:pPr>
        <w:rPr>
          <w:rFonts w:ascii="Constantia" w:hAnsi="Constantia"/>
          <w:b/>
          <w:bCs/>
          <w:i/>
          <w:iCs/>
          <w:color w:val="000000" w:themeColor="text1"/>
        </w:rPr>
      </w:pPr>
    </w:p>
    <w:p w14:paraId="6E692F02" w14:textId="4D89036F" w:rsidR="00BD5283" w:rsidRPr="00EA281C" w:rsidRDefault="00AB5B57" w:rsidP="00AB5B57">
      <w:pPr>
        <w:rPr>
          <w:rFonts w:ascii="Constantia" w:hAnsi="Constantia"/>
          <w:b/>
          <w:bCs/>
          <w:i/>
          <w:iCs/>
          <w:color w:val="000000" w:themeColor="text1"/>
        </w:rPr>
      </w:pP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20th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century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use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resources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has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increased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sixfold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despite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threefold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increase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world's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population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. </w:t>
      </w:r>
      <w:r w:rsidR="00727450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At </w:t>
      </w:r>
      <w:proofErr w:type="spellStart"/>
      <w:r w:rsidR="00727450"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="00727450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727450" w:rsidRPr="00EA281C">
        <w:rPr>
          <w:rFonts w:ascii="Constantia" w:hAnsi="Constantia"/>
          <w:b/>
          <w:bCs/>
          <w:i/>
          <w:iCs/>
          <w:color w:val="000000" w:themeColor="text1"/>
        </w:rPr>
        <w:t>same</w:t>
      </w:r>
      <w:proofErr w:type="spellEnd"/>
      <w:r w:rsidR="00727450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time</w:t>
      </w:r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while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some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limited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resources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are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consumed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rapidly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unconsciously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as a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result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industrialization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rapid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urbanization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some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them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have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become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polluted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unusable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cause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harm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environment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. </w:t>
      </w:r>
    </w:p>
    <w:p w14:paraId="629B5ADD" w14:textId="3AEA0351" w:rsidR="00BD5283" w:rsidRPr="00EA281C" w:rsidRDefault="00AB5B57" w:rsidP="00BD5283">
      <w:pPr>
        <w:rPr>
          <w:rFonts w:ascii="Constantia" w:hAnsi="Constantia"/>
          <w:b/>
          <w:bCs/>
          <w:i/>
          <w:iCs/>
          <w:color w:val="000000" w:themeColor="text1"/>
        </w:rPr>
      </w:pPr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As a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result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more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1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billion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people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world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currently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lack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clean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drinking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.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More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2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billion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people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do not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have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necessary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for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health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C41A2D" w:rsidRPr="00EA281C">
        <w:rPr>
          <w:rFonts w:ascii="Constantia" w:hAnsi="Constantia"/>
          <w:b/>
          <w:bCs/>
          <w:i/>
          <w:iCs/>
          <w:color w:val="000000" w:themeColor="text1"/>
        </w:rPr>
        <w:t>hygiene</w:t>
      </w:r>
      <w:proofErr w:type="spellEnd"/>
      <w:r w:rsidR="00C41A2D" w:rsidRPr="00EA281C">
        <w:rPr>
          <w:rFonts w:ascii="Constantia" w:hAnsi="Constantia"/>
          <w:b/>
          <w:bCs/>
          <w:i/>
          <w:iCs/>
          <w:color w:val="000000" w:themeColor="text1"/>
        </w:rPr>
        <w:t>.</w:t>
      </w:r>
    </w:p>
    <w:p w14:paraId="043C27D2" w14:textId="4D358126" w:rsidR="00BD5283" w:rsidRPr="00EA281C" w:rsidRDefault="00BD5283" w:rsidP="00BD5283">
      <w:pPr>
        <w:rPr>
          <w:rFonts w:ascii="Constantia" w:hAnsi="Constantia"/>
          <w:b/>
          <w:bCs/>
          <w:i/>
          <w:iCs/>
          <w:color w:val="000000" w:themeColor="text1"/>
        </w:rPr>
      </w:pPr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1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billion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people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earth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make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an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average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6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hours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travel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for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can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reach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at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time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our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homes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.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Moreover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most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time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this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is not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even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clean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drinkable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.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According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United Nations, a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child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dies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every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9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seconds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due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contaminated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.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More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half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those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who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cannot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use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clean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drinking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live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African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continent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>.</w:t>
      </w:r>
    </w:p>
    <w:p w14:paraId="6526ADF1" w14:textId="77777777" w:rsidR="00037860" w:rsidRPr="00EA281C" w:rsidRDefault="00037860" w:rsidP="00037860">
      <w:pPr>
        <w:rPr>
          <w:rFonts w:ascii="Constantia" w:hAnsi="Constantia"/>
          <w:b/>
          <w:bCs/>
          <w:i/>
          <w:iCs/>
          <w:color w:val="000000" w:themeColor="text1"/>
        </w:rPr>
      </w:pPr>
    </w:p>
    <w:p w14:paraId="6679BF92" w14:textId="31DBD392" w:rsidR="003666A5" w:rsidRPr="00EA281C" w:rsidRDefault="00037860" w:rsidP="003666A5">
      <w:pPr>
        <w:rPr>
          <w:rFonts w:ascii="Constantia" w:hAnsi="Constantia"/>
          <w:b/>
          <w:bCs/>
          <w:i/>
          <w:iCs/>
          <w:color w:val="000000" w:themeColor="text1"/>
        </w:rPr>
      </w:pP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Greece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also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ranks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26th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among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countries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have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experienced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</w:t>
      </w:r>
      <w:r w:rsidR="005D7EEF" w:rsidRPr="00EA281C">
        <w:rPr>
          <w:rFonts w:ascii="Constantia" w:hAnsi="Constantia"/>
          <w:b/>
          <w:bCs/>
          <w:i/>
          <w:iCs/>
          <w:color w:val="000000" w:themeColor="text1"/>
        </w:rPr>
        <w:t>hortage</w:t>
      </w:r>
      <w:proofErr w:type="spellEnd"/>
      <w:r w:rsidR="005D7EEF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recent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years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>.</w:t>
      </w:r>
    </w:p>
    <w:p w14:paraId="3CB410AF" w14:textId="77777777" w:rsidR="00372731" w:rsidRPr="00EA281C" w:rsidRDefault="003666A5" w:rsidP="003666A5">
      <w:pPr>
        <w:rPr>
          <w:rFonts w:ascii="Constantia" w:hAnsi="Constantia"/>
          <w:b/>
          <w:bCs/>
          <w:i/>
          <w:iCs/>
          <w:color w:val="000000" w:themeColor="text1"/>
        </w:rPr>
      </w:pPr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Since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Greece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has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small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islands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independent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land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fresh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coming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its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own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country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is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also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transported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islands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by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tankers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>.</w:t>
      </w:r>
      <w:r w:rsidR="00F8088C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</w:p>
    <w:p w14:paraId="4CA09E42" w14:textId="7F198EB1" w:rsidR="00037860" w:rsidRPr="00EA281C" w:rsidRDefault="00D12302" w:rsidP="003666A5">
      <w:pPr>
        <w:rPr>
          <w:rFonts w:ascii="Constantia" w:hAnsi="Constantia"/>
          <w:b/>
          <w:bCs/>
          <w:i/>
          <w:iCs/>
          <w:color w:val="000000" w:themeColor="text1"/>
        </w:rPr>
      </w:pP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Therefore</w:t>
      </w:r>
      <w:proofErr w:type="spellEnd"/>
      <w:r w:rsidR="001F3BF6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we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have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transport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our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clean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drinkable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into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islands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due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they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do not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have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any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p</w:t>
      </w:r>
      <w:r w:rsidR="00372731" w:rsidRPr="00EA281C">
        <w:rPr>
          <w:rFonts w:ascii="Constantia" w:hAnsi="Constantia"/>
          <w:b/>
          <w:bCs/>
          <w:i/>
          <w:iCs/>
          <w:color w:val="000000" w:themeColor="text1"/>
        </w:rPr>
        <w:t>u</w:t>
      </w:r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re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>expect</w:t>
      </w:r>
      <w:proofErr w:type="spellEnd"/>
      <w:r w:rsidR="002B4E4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>salty</w:t>
      </w:r>
      <w:proofErr w:type="spellEnd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>which</w:t>
      </w:r>
      <w:proofErr w:type="spellEnd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is </w:t>
      </w:r>
      <w:proofErr w:type="spellStart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>coming</w:t>
      </w:r>
      <w:proofErr w:type="spellEnd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>from</w:t>
      </w:r>
      <w:proofErr w:type="spellEnd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>sea</w:t>
      </w:r>
      <w:proofErr w:type="spellEnd"/>
      <w:r w:rsidR="00C4710A" w:rsidRPr="00EA281C">
        <w:rPr>
          <w:rFonts w:ascii="Constantia" w:hAnsi="Constantia"/>
          <w:b/>
          <w:bCs/>
          <w:i/>
          <w:iCs/>
          <w:color w:val="000000" w:themeColor="text1"/>
        </w:rPr>
        <w:t>.</w:t>
      </w:r>
    </w:p>
    <w:p w14:paraId="6F7C0EA2" w14:textId="50D6BAA4" w:rsidR="005232A0" w:rsidRPr="00EA281C" w:rsidRDefault="00F25745" w:rsidP="003666A5">
      <w:pPr>
        <w:rPr>
          <w:rFonts w:ascii="Constantia" w:hAnsi="Constantia"/>
          <w:b/>
          <w:bCs/>
          <w:i/>
          <w:iCs/>
          <w:color w:val="000000" w:themeColor="text1"/>
        </w:rPr>
      </w:pP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For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Greek</w:t>
      </w:r>
      <w:proofErr w:type="spellEnd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are</w:t>
      </w:r>
      <w:proofErr w:type="spellEnd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assumed</w:t>
      </w:r>
      <w:proofErr w:type="spellEnd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decrease</w:t>
      </w:r>
      <w:proofErr w:type="spellEnd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in </w:t>
      </w:r>
      <w:proofErr w:type="spellStart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coming</w:t>
      </w:r>
      <w:proofErr w:type="spellEnd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years</w:t>
      </w:r>
      <w:proofErr w:type="spellEnd"/>
      <w:r w:rsidR="00AC4617" w:rsidRPr="00EA281C">
        <w:rPr>
          <w:rFonts w:ascii="Constantia" w:hAnsi="Constantia"/>
          <w:b/>
          <w:bCs/>
          <w:i/>
          <w:iCs/>
          <w:color w:val="000000" w:themeColor="text1"/>
        </w:rPr>
        <w:t>.</w:t>
      </w:r>
      <w:r w:rsidR="005232A0"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</w:p>
    <w:p w14:paraId="7469CD25" w14:textId="4AFAE377" w:rsidR="00037860" w:rsidRPr="00EA281C" w:rsidRDefault="00037860" w:rsidP="00037860">
      <w:pPr>
        <w:rPr>
          <w:rFonts w:ascii="Constantia" w:hAnsi="Constantia"/>
          <w:b/>
          <w:bCs/>
          <w:i/>
          <w:iCs/>
          <w:color w:val="000000" w:themeColor="text1"/>
        </w:rPr>
      </w:pP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Therefore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Greece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supports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issue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of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clean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both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for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its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own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country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for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other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countries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experiencing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scarcity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does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its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best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. </w:t>
      </w:r>
      <w:proofErr w:type="spellStart"/>
      <w:r w:rsidR="00CC5F5F" w:rsidRPr="00EA281C">
        <w:rPr>
          <w:rFonts w:ascii="Constantia" w:hAnsi="Constantia"/>
          <w:b/>
          <w:bCs/>
          <w:i/>
          <w:iCs/>
          <w:color w:val="000000" w:themeColor="text1"/>
        </w:rPr>
        <w:t>Besides</w:t>
      </w:r>
      <w:proofErr w:type="spellEnd"/>
      <w:r w:rsidR="00CC5F5F" w:rsidRPr="00EA281C">
        <w:rPr>
          <w:rFonts w:ascii="Constantia" w:hAnsi="Constantia"/>
          <w:b/>
          <w:bCs/>
          <w:i/>
          <w:iCs/>
          <w:color w:val="000000" w:themeColor="text1"/>
        </w:rPr>
        <w:t>, s</w:t>
      </w:r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ince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Greece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wants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improve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its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relations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with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foreign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countries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it is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ready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support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donate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projects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be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established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in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Africa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other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water-scarce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countries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>.</w:t>
      </w:r>
    </w:p>
    <w:p w14:paraId="4BDADABC" w14:textId="19EFFD9A" w:rsidR="00037860" w:rsidRPr="00EA281C" w:rsidRDefault="00037860" w:rsidP="00037860">
      <w:pPr>
        <w:rPr>
          <w:rFonts w:ascii="Constantia" w:hAnsi="Constantia"/>
          <w:b/>
          <w:bCs/>
          <w:i/>
          <w:iCs/>
          <w:color w:val="000000" w:themeColor="text1"/>
        </w:rPr>
      </w:pPr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On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this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issue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I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believe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that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together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with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other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countries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,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can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find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a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solution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to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world's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water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scarcity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and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solve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</w:t>
      </w:r>
      <w:proofErr w:type="spellStart"/>
      <w:r w:rsidRPr="00EA281C">
        <w:rPr>
          <w:rFonts w:ascii="Constantia" w:hAnsi="Constantia"/>
          <w:b/>
          <w:bCs/>
          <w:i/>
          <w:iCs/>
          <w:color w:val="000000" w:themeColor="text1"/>
        </w:rPr>
        <w:t>this</w:t>
      </w:r>
      <w:proofErr w:type="spellEnd"/>
      <w:r w:rsidRPr="00EA281C">
        <w:rPr>
          <w:rFonts w:ascii="Constantia" w:hAnsi="Constantia"/>
          <w:b/>
          <w:bCs/>
          <w:i/>
          <w:iCs/>
          <w:color w:val="000000" w:themeColor="text1"/>
        </w:rPr>
        <w:t xml:space="preserve"> problem.</w:t>
      </w:r>
    </w:p>
    <w:sectPr w:rsidR="00037860" w:rsidRPr="00EA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1B"/>
    <w:rsid w:val="00037860"/>
    <w:rsid w:val="00040FFC"/>
    <w:rsid w:val="0016476E"/>
    <w:rsid w:val="001F3BF6"/>
    <w:rsid w:val="002B4E47"/>
    <w:rsid w:val="002D041B"/>
    <w:rsid w:val="003666A5"/>
    <w:rsid w:val="00372731"/>
    <w:rsid w:val="004A2133"/>
    <w:rsid w:val="005232A0"/>
    <w:rsid w:val="00524B16"/>
    <w:rsid w:val="00567B9D"/>
    <w:rsid w:val="005D7EEF"/>
    <w:rsid w:val="007126B7"/>
    <w:rsid w:val="00727450"/>
    <w:rsid w:val="009F0799"/>
    <w:rsid w:val="00AB5B57"/>
    <w:rsid w:val="00AC4617"/>
    <w:rsid w:val="00BD5283"/>
    <w:rsid w:val="00C06831"/>
    <w:rsid w:val="00C41A2D"/>
    <w:rsid w:val="00C4710A"/>
    <w:rsid w:val="00C7258D"/>
    <w:rsid w:val="00CC5F5F"/>
    <w:rsid w:val="00D12302"/>
    <w:rsid w:val="00D541E3"/>
    <w:rsid w:val="00D90A40"/>
    <w:rsid w:val="00EA281C"/>
    <w:rsid w:val="00F25745"/>
    <w:rsid w:val="00F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AA72"/>
  <w15:chartTrackingRefBased/>
  <w15:docId w15:val="{8B68CF57-310A-4BF6-9DCD-3668CF58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elfalkaya22@gmail.com</dc:creator>
  <cp:keywords/>
  <dc:description/>
  <cp:lastModifiedBy>elfalkaya22@gmail.com</cp:lastModifiedBy>
  <cp:revision>24</cp:revision>
  <dcterms:created xsi:type="dcterms:W3CDTF">2023-03-12T19:14:00Z</dcterms:created>
  <dcterms:modified xsi:type="dcterms:W3CDTF">2023-03-13T16:31:00Z</dcterms:modified>
</cp:coreProperties>
</file>