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EE" w:rsidRDefault="0020645C">
      <w:pPr>
        <w:rPr>
          <w:sz w:val="28"/>
          <w:szCs w:val="28"/>
        </w:rPr>
      </w:pPr>
      <w:r w:rsidRPr="0020645C">
        <w:rPr>
          <w:b/>
          <w:sz w:val="30"/>
          <w:szCs w:val="30"/>
        </w:rPr>
        <w:t>Country: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Serbia</w:t>
      </w:r>
      <w:proofErr w:type="spellEnd"/>
    </w:p>
    <w:p w:rsidR="0020645C" w:rsidRPr="0020645C" w:rsidRDefault="002E094D">
      <w:pPr>
        <w:rPr>
          <w:sz w:val="28"/>
          <w:szCs w:val="28"/>
        </w:rPr>
      </w:pPr>
      <w:proofErr w:type="spellStart"/>
      <w:r>
        <w:rPr>
          <w:b/>
          <w:sz w:val="30"/>
          <w:szCs w:val="30"/>
        </w:rPr>
        <w:t>Committ</w:t>
      </w:r>
      <w:r w:rsidR="0020645C" w:rsidRPr="0020645C">
        <w:rPr>
          <w:b/>
          <w:sz w:val="30"/>
          <w:szCs w:val="30"/>
        </w:rPr>
        <w:t>e</w:t>
      </w:r>
      <w:proofErr w:type="spellEnd"/>
      <w:r w:rsidR="0020645C" w:rsidRPr="0020645C">
        <w:rPr>
          <w:b/>
          <w:sz w:val="30"/>
          <w:szCs w:val="30"/>
        </w:rPr>
        <w:t>:</w:t>
      </w:r>
      <w:r w:rsidR="0020645C">
        <w:rPr>
          <w:b/>
          <w:sz w:val="28"/>
          <w:szCs w:val="28"/>
        </w:rPr>
        <w:t xml:space="preserve"> </w:t>
      </w:r>
      <w:r w:rsidR="0020645C">
        <w:rPr>
          <w:sz w:val="28"/>
          <w:szCs w:val="28"/>
        </w:rPr>
        <w:t>UNDP</w:t>
      </w:r>
    </w:p>
    <w:p w:rsidR="0020645C" w:rsidRDefault="0020645C">
      <w:pPr>
        <w:rPr>
          <w:sz w:val="28"/>
          <w:szCs w:val="28"/>
        </w:rPr>
      </w:pPr>
      <w:proofErr w:type="spellStart"/>
      <w:r w:rsidRPr="0020645C">
        <w:rPr>
          <w:b/>
          <w:sz w:val="30"/>
          <w:szCs w:val="30"/>
        </w:rPr>
        <w:t>Agenta</w:t>
      </w:r>
      <w:proofErr w:type="spellEnd"/>
      <w:r w:rsidRPr="0020645C">
        <w:rPr>
          <w:b/>
          <w:sz w:val="30"/>
          <w:szCs w:val="30"/>
        </w:rPr>
        <w:t xml:space="preserve"> </w:t>
      </w:r>
      <w:proofErr w:type="spellStart"/>
      <w:r w:rsidRPr="0020645C">
        <w:rPr>
          <w:b/>
          <w:sz w:val="30"/>
          <w:szCs w:val="30"/>
        </w:rPr>
        <w:t>Item</w:t>
      </w:r>
      <w:proofErr w:type="spellEnd"/>
      <w:r w:rsidRPr="0020645C">
        <w:rPr>
          <w:b/>
          <w:sz w:val="32"/>
          <w:szCs w:val="32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Achieving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Sustainable</w:t>
      </w:r>
      <w:proofErr w:type="spellEnd"/>
      <w:r>
        <w:rPr>
          <w:sz w:val="28"/>
          <w:szCs w:val="28"/>
        </w:rPr>
        <w:t xml:space="preserve"> Development </w:t>
      </w:r>
      <w:proofErr w:type="spellStart"/>
      <w:r>
        <w:rPr>
          <w:sz w:val="28"/>
          <w:szCs w:val="28"/>
        </w:rPr>
        <w:t>Goals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9</w:t>
      </w:r>
    </w:p>
    <w:p w:rsidR="002E094D" w:rsidRDefault="002E09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Serbia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located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Southeast</w:t>
      </w:r>
      <w:proofErr w:type="spellEnd"/>
      <w:r>
        <w:rPr>
          <w:sz w:val="28"/>
          <w:szCs w:val="28"/>
        </w:rPr>
        <w:t xml:space="preserve"> Europe. </w:t>
      </w:r>
      <w:proofErr w:type="spellStart"/>
      <w:r>
        <w:rPr>
          <w:sz w:val="28"/>
          <w:szCs w:val="28"/>
        </w:rPr>
        <w:t>Capital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city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Serbia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Belgrade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biggest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cities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Southeast</w:t>
      </w:r>
      <w:proofErr w:type="spellEnd"/>
      <w:r>
        <w:rPr>
          <w:sz w:val="28"/>
          <w:szCs w:val="28"/>
        </w:rPr>
        <w:t xml:space="preserve"> Europe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Belgrade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founded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birthplace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Culture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greatest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cultures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Prehistoric</w:t>
      </w:r>
      <w:proofErr w:type="spellEnd"/>
      <w:r>
        <w:rPr>
          <w:sz w:val="28"/>
          <w:szCs w:val="28"/>
        </w:rPr>
        <w:t xml:space="preserve"> Europe, </w:t>
      </w:r>
      <w:proofErr w:type="spellStart"/>
      <w:r>
        <w:rPr>
          <w:sz w:val="28"/>
          <w:szCs w:val="28"/>
        </w:rPr>
        <w:t>around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6th </w:t>
      </w:r>
      <w:proofErr w:type="spellStart"/>
      <w:r>
        <w:rPr>
          <w:sz w:val="28"/>
          <w:szCs w:val="28"/>
        </w:rPr>
        <w:t>century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Currency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Serbia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Serbian</w:t>
      </w:r>
      <w:proofErr w:type="spellEnd"/>
      <w:r>
        <w:rPr>
          <w:sz w:val="28"/>
          <w:szCs w:val="28"/>
        </w:rPr>
        <w:t xml:space="preserve"> Dinar. First Dinar </w:t>
      </w:r>
      <w:proofErr w:type="spellStart"/>
      <w:r>
        <w:rPr>
          <w:sz w:val="28"/>
          <w:szCs w:val="28"/>
        </w:rPr>
        <w:t>banknotes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in 1876. </w:t>
      </w:r>
      <w:proofErr w:type="spellStart"/>
      <w:r>
        <w:rPr>
          <w:sz w:val="28"/>
          <w:szCs w:val="28"/>
        </w:rPr>
        <w:t>Population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Serbia</w:t>
      </w:r>
      <w:proofErr w:type="spellEnd"/>
      <w:r>
        <w:rPr>
          <w:sz w:val="28"/>
          <w:szCs w:val="28"/>
        </w:rPr>
        <w:t xml:space="preserve"> is </w:t>
      </w:r>
      <w:proofErr w:type="gramStart"/>
      <w:r>
        <w:rPr>
          <w:sz w:val="28"/>
          <w:szCs w:val="28"/>
        </w:rPr>
        <w:t>6.8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million</w:t>
      </w:r>
      <w:proofErr w:type="spellEnd"/>
      <w:r>
        <w:rPr>
          <w:sz w:val="28"/>
          <w:szCs w:val="28"/>
        </w:rPr>
        <w:t xml:space="preserve">. </w:t>
      </w:r>
    </w:p>
    <w:p w:rsidR="00A439DF" w:rsidRDefault="002E094D" w:rsidP="00A439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country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team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been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Goverment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Serbia</w:t>
      </w:r>
      <w:proofErr w:type="spellEnd"/>
      <w:r>
        <w:rPr>
          <w:sz w:val="28"/>
          <w:szCs w:val="28"/>
        </w:rPr>
        <w:t xml:space="preserve"> since </w:t>
      </w:r>
      <w:proofErr w:type="spellStart"/>
      <w:r>
        <w:rPr>
          <w:sz w:val="28"/>
          <w:szCs w:val="28"/>
        </w:rPr>
        <w:t>early</w:t>
      </w:r>
      <w:proofErr w:type="spellEnd"/>
      <w:r>
        <w:rPr>
          <w:sz w:val="28"/>
          <w:szCs w:val="28"/>
        </w:rPr>
        <w:t xml:space="preserve"> 2000s. </w:t>
      </w:r>
      <w:proofErr w:type="spellStart"/>
      <w:r>
        <w:rPr>
          <w:sz w:val="28"/>
          <w:szCs w:val="28"/>
        </w:rPr>
        <w:t>Serbia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participated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high-level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political</w:t>
      </w:r>
      <w:proofErr w:type="spellEnd"/>
      <w:r>
        <w:rPr>
          <w:sz w:val="28"/>
          <w:szCs w:val="28"/>
        </w:rPr>
        <w:t xml:space="preserve"> forum on </w:t>
      </w:r>
      <w:proofErr w:type="spellStart"/>
      <w:r>
        <w:rPr>
          <w:sz w:val="28"/>
          <w:szCs w:val="28"/>
        </w:rPr>
        <w:t>sustainable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evelopment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2019 </w:t>
      </w:r>
      <w:proofErr w:type="spellStart"/>
      <w:r>
        <w:rPr>
          <w:sz w:val="28"/>
          <w:szCs w:val="28"/>
        </w:rPr>
        <w:t>voluntary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survey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A439DF">
        <w:rPr>
          <w:sz w:val="28"/>
          <w:szCs w:val="28"/>
        </w:rPr>
        <w:t>In</w:t>
      </w:r>
      <w:proofErr w:type="spellEnd"/>
      <w:r w:rsidR="00A439DF">
        <w:rPr>
          <w:sz w:val="28"/>
          <w:szCs w:val="28"/>
        </w:rPr>
        <w:t xml:space="preserve"> 2015, an </w:t>
      </w:r>
      <w:proofErr w:type="spellStart"/>
      <w:r w:rsidR="00A439DF">
        <w:rPr>
          <w:sz w:val="28"/>
          <w:szCs w:val="28"/>
        </w:rPr>
        <w:t>integrated</w:t>
      </w:r>
      <w:proofErr w:type="spellEnd"/>
      <w:r w:rsidR="00A439DF">
        <w:rPr>
          <w:sz w:val="28"/>
          <w:szCs w:val="28"/>
        </w:rPr>
        <w:t xml:space="preserve">, </w:t>
      </w:r>
      <w:proofErr w:type="spellStart"/>
      <w:r w:rsidR="00A439DF">
        <w:rPr>
          <w:sz w:val="28"/>
          <w:szCs w:val="28"/>
        </w:rPr>
        <w:t>networking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institutional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mechanism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was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estabished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to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build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innovative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practices</w:t>
      </w:r>
      <w:proofErr w:type="spellEnd"/>
      <w:r w:rsidR="00A439DF">
        <w:rPr>
          <w:sz w:val="28"/>
          <w:szCs w:val="28"/>
        </w:rPr>
        <w:t xml:space="preserve"> in </w:t>
      </w:r>
      <w:proofErr w:type="spellStart"/>
      <w:r w:rsidR="00A439DF">
        <w:rPr>
          <w:sz w:val="28"/>
          <w:szCs w:val="28"/>
        </w:rPr>
        <w:t>balancing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all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dimensions</w:t>
      </w:r>
      <w:proofErr w:type="spellEnd"/>
      <w:r w:rsidR="00A439DF">
        <w:rPr>
          <w:sz w:val="28"/>
          <w:szCs w:val="28"/>
        </w:rPr>
        <w:t xml:space="preserve"> of </w:t>
      </w:r>
      <w:proofErr w:type="spellStart"/>
      <w:r w:rsidR="00A439DF">
        <w:rPr>
          <w:sz w:val="28"/>
          <w:szCs w:val="28"/>
        </w:rPr>
        <w:t>sustainable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development</w:t>
      </w:r>
      <w:proofErr w:type="spellEnd"/>
      <w:r w:rsidR="00A439DF">
        <w:rPr>
          <w:sz w:val="28"/>
          <w:szCs w:val="28"/>
        </w:rPr>
        <w:t xml:space="preserve">. </w:t>
      </w:r>
      <w:proofErr w:type="spellStart"/>
      <w:r w:rsidR="00A439DF" w:rsidRPr="00A439DF">
        <w:rPr>
          <w:sz w:val="28"/>
          <w:szCs w:val="28"/>
        </w:rPr>
        <w:t>Serbia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daringly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advances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the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SDGs</w:t>
      </w:r>
      <w:proofErr w:type="spellEnd"/>
      <w:r w:rsidR="00A439DF" w:rsidRPr="00A439DF">
        <w:rPr>
          <w:sz w:val="28"/>
          <w:szCs w:val="28"/>
        </w:rPr>
        <w:t xml:space="preserve">, </w:t>
      </w:r>
      <w:proofErr w:type="spellStart"/>
      <w:r w:rsidR="00A439DF" w:rsidRPr="00A439DF">
        <w:rPr>
          <w:sz w:val="28"/>
          <w:szCs w:val="28"/>
        </w:rPr>
        <w:t>determined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to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contribute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to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the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regional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and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gramStart"/>
      <w:r w:rsidR="00A439DF" w:rsidRPr="00A439DF">
        <w:rPr>
          <w:sz w:val="28"/>
          <w:szCs w:val="28"/>
        </w:rPr>
        <w:t>global</w:t>
      </w:r>
      <w:proofErr w:type="gram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transformation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by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finding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solutions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to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its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development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challenges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thus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ensuring</w:t>
      </w:r>
      <w:proofErr w:type="spellEnd"/>
      <w:r w:rsidR="00A439DF" w:rsidRPr="00A439DF">
        <w:rPr>
          <w:sz w:val="28"/>
          <w:szCs w:val="28"/>
        </w:rPr>
        <w:t xml:space="preserve"> a </w:t>
      </w:r>
      <w:proofErr w:type="spellStart"/>
      <w:r w:rsidR="00A439DF" w:rsidRPr="00A439DF">
        <w:rPr>
          <w:sz w:val="28"/>
          <w:szCs w:val="28"/>
        </w:rPr>
        <w:t>peaceful</w:t>
      </w:r>
      <w:proofErr w:type="spellEnd"/>
      <w:r w:rsidR="00A439DF" w:rsidRPr="00A439DF">
        <w:rPr>
          <w:sz w:val="28"/>
          <w:szCs w:val="28"/>
        </w:rPr>
        <w:t xml:space="preserve">, </w:t>
      </w:r>
      <w:proofErr w:type="spellStart"/>
      <w:r w:rsidR="00A439DF" w:rsidRPr="00A439DF">
        <w:rPr>
          <w:sz w:val="28"/>
          <w:szCs w:val="28"/>
        </w:rPr>
        <w:t>stable</w:t>
      </w:r>
      <w:proofErr w:type="spellEnd"/>
      <w:r w:rsidR="00A439DF" w:rsidRPr="00A439DF">
        <w:rPr>
          <w:sz w:val="28"/>
          <w:szCs w:val="28"/>
        </w:rPr>
        <w:t xml:space="preserve">, </w:t>
      </w:r>
      <w:proofErr w:type="spellStart"/>
      <w:r w:rsidR="00A439DF" w:rsidRPr="00A439DF">
        <w:rPr>
          <w:sz w:val="28"/>
          <w:szCs w:val="28"/>
        </w:rPr>
        <w:t>prosperous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and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sustainable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region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and</w:t>
      </w:r>
      <w:proofErr w:type="spellEnd"/>
      <w:r w:rsidR="00A439DF" w:rsidRPr="00A439DF">
        <w:rPr>
          <w:sz w:val="28"/>
          <w:szCs w:val="28"/>
        </w:rPr>
        <w:t xml:space="preserve"> Europe in </w:t>
      </w:r>
      <w:proofErr w:type="spellStart"/>
      <w:r w:rsidR="00A439DF" w:rsidRPr="00A439DF">
        <w:rPr>
          <w:sz w:val="28"/>
          <w:szCs w:val="28"/>
        </w:rPr>
        <w:t>the</w:t>
      </w:r>
      <w:proofErr w:type="spellEnd"/>
      <w:r w:rsidR="00A439DF" w:rsidRPr="00A439DF">
        <w:rPr>
          <w:sz w:val="28"/>
          <w:szCs w:val="28"/>
        </w:rPr>
        <w:t xml:space="preserve"> ever-</w:t>
      </w:r>
      <w:proofErr w:type="spellStart"/>
      <w:r w:rsidR="00A439DF" w:rsidRPr="00A439DF">
        <w:rPr>
          <w:sz w:val="28"/>
          <w:szCs w:val="28"/>
        </w:rPr>
        <w:t>changing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world</w:t>
      </w:r>
      <w:proofErr w:type="spellEnd"/>
      <w:r w:rsidR="00A439DF" w:rsidRPr="00A439DF">
        <w:rPr>
          <w:sz w:val="28"/>
          <w:szCs w:val="28"/>
        </w:rPr>
        <w:t xml:space="preserve">. A </w:t>
      </w:r>
      <w:proofErr w:type="spellStart"/>
      <w:r w:rsidR="00A439DF" w:rsidRPr="00A439DF">
        <w:rPr>
          <w:sz w:val="28"/>
          <w:szCs w:val="28"/>
        </w:rPr>
        <w:t>bold</w:t>
      </w:r>
      <w:proofErr w:type="spellEnd"/>
      <w:r w:rsidR="00A439DF" w:rsidRPr="00A439DF">
        <w:rPr>
          <w:sz w:val="28"/>
          <w:szCs w:val="28"/>
        </w:rPr>
        <w:t xml:space="preserve">, </w:t>
      </w:r>
      <w:proofErr w:type="spellStart"/>
      <w:r w:rsidR="00A439DF" w:rsidRPr="00A439DF">
        <w:rPr>
          <w:sz w:val="28"/>
          <w:szCs w:val="28"/>
        </w:rPr>
        <w:t>long-term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vision</w:t>
      </w:r>
      <w:proofErr w:type="spellEnd"/>
      <w:r w:rsidR="00A439DF" w:rsidRPr="00A439DF">
        <w:rPr>
          <w:sz w:val="28"/>
          <w:szCs w:val="28"/>
        </w:rPr>
        <w:t xml:space="preserve"> of </w:t>
      </w:r>
      <w:proofErr w:type="spellStart"/>
      <w:r w:rsidR="00A439DF" w:rsidRPr="00A439DF">
        <w:rPr>
          <w:sz w:val="28"/>
          <w:szCs w:val="28"/>
        </w:rPr>
        <w:t>transforming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into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sustainability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within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the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Serbian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strategic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framework</w:t>
      </w:r>
      <w:proofErr w:type="spellEnd"/>
      <w:r w:rsidR="00A439DF" w:rsidRPr="00A439DF">
        <w:rPr>
          <w:sz w:val="28"/>
          <w:szCs w:val="28"/>
        </w:rPr>
        <w:t xml:space="preserve"> is </w:t>
      </w:r>
      <w:proofErr w:type="spellStart"/>
      <w:r w:rsidR="00A439DF" w:rsidRPr="00A439DF">
        <w:rPr>
          <w:sz w:val="28"/>
          <w:szCs w:val="28"/>
        </w:rPr>
        <w:t>laid</w:t>
      </w:r>
      <w:proofErr w:type="spellEnd"/>
      <w:r w:rsidR="00A439DF" w:rsidRPr="00A439DF">
        <w:rPr>
          <w:sz w:val="28"/>
          <w:szCs w:val="28"/>
        </w:rPr>
        <w:t xml:space="preserve"> on </w:t>
      </w:r>
      <w:proofErr w:type="spellStart"/>
      <w:r w:rsidR="00A439DF" w:rsidRPr="00A439DF">
        <w:rPr>
          <w:sz w:val="28"/>
          <w:szCs w:val="28"/>
        </w:rPr>
        <w:t>the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two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pillars</w:t>
      </w:r>
      <w:proofErr w:type="spellEnd"/>
      <w:r w:rsidR="00A439DF" w:rsidRPr="00A439DF">
        <w:rPr>
          <w:sz w:val="28"/>
          <w:szCs w:val="28"/>
        </w:rPr>
        <w:t xml:space="preserve">: </w:t>
      </w:r>
      <w:proofErr w:type="spellStart"/>
      <w:r w:rsidR="00A439DF" w:rsidRPr="00A439DF">
        <w:rPr>
          <w:sz w:val="28"/>
          <w:szCs w:val="28"/>
        </w:rPr>
        <w:t>the</w:t>
      </w:r>
      <w:proofErr w:type="spellEnd"/>
      <w:r w:rsidR="00A439DF" w:rsidRPr="00A439DF">
        <w:rPr>
          <w:sz w:val="28"/>
          <w:szCs w:val="28"/>
        </w:rPr>
        <w:t> </w:t>
      </w:r>
      <w:proofErr w:type="spellStart"/>
      <w:r w:rsidR="00A439DF" w:rsidRPr="00A439DF">
        <w:rPr>
          <w:sz w:val="28"/>
          <w:szCs w:val="28"/>
        </w:rPr>
        <w:t>National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Programme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for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Adoption</w:t>
      </w:r>
      <w:proofErr w:type="spellEnd"/>
      <w:r w:rsidR="00A439DF" w:rsidRPr="00A439DF">
        <w:rPr>
          <w:sz w:val="28"/>
          <w:szCs w:val="28"/>
        </w:rPr>
        <w:t xml:space="preserve"> of </w:t>
      </w:r>
      <w:proofErr w:type="spellStart"/>
      <w:r w:rsidR="00A439DF" w:rsidRPr="00A439DF">
        <w:rPr>
          <w:sz w:val="28"/>
          <w:szCs w:val="28"/>
        </w:rPr>
        <w:t>the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Acquis</w:t>
      </w:r>
      <w:proofErr w:type="spellEnd"/>
      <w:r w:rsidR="00A439DF" w:rsidRPr="00A439DF">
        <w:rPr>
          <w:sz w:val="28"/>
          <w:szCs w:val="28"/>
        </w:rPr>
        <w:t xml:space="preserve"> 2018-2021 </w:t>
      </w:r>
      <w:proofErr w:type="spellStart"/>
      <w:r w:rsidR="00A439DF" w:rsidRPr="00A439DF">
        <w:rPr>
          <w:sz w:val="28"/>
          <w:szCs w:val="28"/>
        </w:rPr>
        <w:t>and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the</w:t>
      </w:r>
      <w:proofErr w:type="spellEnd"/>
      <w:r w:rsidR="00A439DF" w:rsidRPr="00A439DF">
        <w:rPr>
          <w:sz w:val="28"/>
          <w:szCs w:val="28"/>
        </w:rPr>
        <w:t> </w:t>
      </w:r>
      <w:proofErr w:type="spellStart"/>
      <w:r w:rsidR="00A439DF" w:rsidRPr="00A439DF">
        <w:rPr>
          <w:sz w:val="28"/>
          <w:szCs w:val="28"/>
        </w:rPr>
        <w:t>National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Priorities</w:t>
      </w:r>
      <w:proofErr w:type="spellEnd"/>
      <w:r w:rsidR="00A439DF" w:rsidRPr="00A439DF">
        <w:rPr>
          <w:sz w:val="28"/>
          <w:szCs w:val="28"/>
        </w:rPr>
        <w:t xml:space="preserve"> </w:t>
      </w:r>
      <w:proofErr w:type="spellStart"/>
      <w:r w:rsidR="00A439DF" w:rsidRPr="00A439DF">
        <w:rPr>
          <w:sz w:val="28"/>
          <w:szCs w:val="28"/>
        </w:rPr>
        <w:t>for</w:t>
      </w:r>
      <w:proofErr w:type="spellEnd"/>
      <w:r w:rsidR="00A439DF" w:rsidRPr="00A439DF">
        <w:rPr>
          <w:sz w:val="28"/>
          <w:szCs w:val="28"/>
        </w:rPr>
        <w:t xml:space="preserve"> International Assistance 2014-2017</w:t>
      </w:r>
      <w:r w:rsidR="00A439DF">
        <w:rPr>
          <w:sz w:val="28"/>
          <w:szCs w:val="28"/>
        </w:rPr>
        <w:t xml:space="preserve">, </w:t>
      </w:r>
      <w:proofErr w:type="spellStart"/>
      <w:r w:rsidR="00A439DF">
        <w:rPr>
          <w:sz w:val="28"/>
          <w:szCs w:val="28"/>
        </w:rPr>
        <w:t>with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projections</w:t>
      </w:r>
      <w:proofErr w:type="spellEnd"/>
      <w:r w:rsidR="00A439DF">
        <w:rPr>
          <w:sz w:val="28"/>
          <w:szCs w:val="28"/>
        </w:rPr>
        <w:t xml:space="preserve"> </w:t>
      </w:r>
      <w:proofErr w:type="spellStart"/>
      <w:r w:rsidR="00A439DF">
        <w:rPr>
          <w:sz w:val="28"/>
          <w:szCs w:val="28"/>
        </w:rPr>
        <w:t>until</w:t>
      </w:r>
      <w:proofErr w:type="spellEnd"/>
      <w:r w:rsidR="00A439DF">
        <w:rPr>
          <w:sz w:val="28"/>
          <w:szCs w:val="28"/>
        </w:rPr>
        <w:t xml:space="preserve"> 2020.  </w:t>
      </w:r>
    </w:p>
    <w:p w:rsidR="002E094D" w:rsidRDefault="00A439DF" w:rsidP="00A439DF">
      <w:pPr>
        <w:rPr>
          <w:sz w:val="28"/>
          <w:szCs w:val="28"/>
        </w:rPr>
      </w:pPr>
      <w:proofErr w:type="spellStart"/>
      <w:r w:rsidRPr="00A439DF">
        <w:rPr>
          <w:sz w:val="28"/>
          <w:szCs w:val="28"/>
        </w:rPr>
        <w:t>Our</w:t>
      </w:r>
      <w:proofErr w:type="spellEnd"/>
      <w:r w:rsidRPr="00A439DF">
        <w:rPr>
          <w:sz w:val="28"/>
          <w:szCs w:val="28"/>
        </w:rPr>
        <w:t xml:space="preserve"> main </w:t>
      </w:r>
      <w:proofErr w:type="spellStart"/>
      <w:r w:rsidRPr="00A439DF">
        <w:rPr>
          <w:sz w:val="28"/>
          <w:szCs w:val="28"/>
        </w:rPr>
        <w:t>aim</w:t>
      </w:r>
      <w:proofErr w:type="spellEnd"/>
      <w:r w:rsidRPr="00A439DF">
        <w:rPr>
          <w:sz w:val="28"/>
          <w:szCs w:val="28"/>
        </w:rPr>
        <w:t xml:space="preserve"> is a </w:t>
      </w:r>
      <w:proofErr w:type="gramStart"/>
      <w:r w:rsidRPr="00A439DF">
        <w:rPr>
          <w:sz w:val="28"/>
          <w:szCs w:val="28"/>
        </w:rPr>
        <w:t>global</w:t>
      </w:r>
      <w:proofErr w:type="gram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call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to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action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to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end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poverty</w:t>
      </w:r>
      <w:proofErr w:type="spellEnd"/>
      <w:r w:rsidRPr="00A439DF">
        <w:rPr>
          <w:sz w:val="28"/>
          <w:szCs w:val="28"/>
        </w:rPr>
        <w:t xml:space="preserve">, </w:t>
      </w:r>
      <w:proofErr w:type="spellStart"/>
      <w:r w:rsidRPr="00A439DF">
        <w:rPr>
          <w:sz w:val="28"/>
          <w:szCs w:val="28"/>
        </w:rPr>
        <w:t>protect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the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world's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environment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and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climate</w:t>
      </w:r>
      <w:proofErr w:type="spellEnd"/>
      <w:r w:rsidRPr="00A439DF">
        <w:rPr>
          <w:sz w:val="28"/>
          <w:szCs w:val="28"/>
        </w:rPr>
        <w:t xml:space="preserve">, </w:t>
      </w:r>
      <w:proofErr w:type="spellStart"/>
      <w:r w:rsidRPr="00A439DF">
        <w:rPr>
          <w:sz w:val="28"/>
          <w:szCs w:val="28"/>
        </w:rPr>
        <w:t>and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ensure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that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people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everywhere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live</w:t>
      </w:r>
      <w:proofErr w:type="spellEnd"/>
      <w:r w:rsidRPr="00A439DF">
        <w:rPr>
          <w:sz w:val="28"/>
          <w:szCs w:val="28"/>
        </w:rPr>
        <w:t xml:space="preserve"> in </w:t>
      </w:r>
      <w:proofErr w:type="spellStart"/>
      <w:r w:rsidRPr="00A439DF">
        <w:rPr>
          <w:sz w:val="28"/>
          <w:szCs w:val="28"/>
        </w:rPr>
        <w:t>peace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and</w:t>
      </w:r>
      <w:proofErr w:type="spellEnd"/>
      <w:r w:rsidRPr="00A439DF">
        <w:rPr>
          <w:sz w:val="28"/>
          <w:szCs w:val="28"/>
        </w:rPr>
        <w:t xml:space="preserve"> </w:t>
      </w:r>
      <w:proofErr w:type="spellStart"/>
      <w:r w:rsidRPr="00A439DF">
        <w:rPr>
          <w:sz w:val="28"/>
          <w:szCs w:val="28"/>
        </w:rPr>
        <w:t>prosperity</w:t>
      </w:r>
      <w:proofErr w:type="spellEnd"/>
      <w:r w:rsidRPr="00A439DF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A439DF" w:rsidRDefault="00A439DF" w:rsidP="00A439DF">
      <w:pPr>
        <w:rPr>
          <w:sz w:val="28"/>
          <w:szCs w:val="28"/>
        </w:rPr>
      </w:pPr>
    </w:p>
    <w:p w:rsidR="00A439DF" w:rsidRDefault="00A439DF" w:rsidP="00A439DF">
      <w:pPr>
        <w:rPr>
          <w:sz w:val="28"/>
          <w:szCs w:val="28"/>
        </w:rPr>
      </w:pPr>
    </w:p>
    <w:p w:rsidR="00A439DF" w:rsidRDefault="00A439DF" w:rsidP="00A439DF">
      <w:pPr>
        <w:rPr>
          <w:sz w:val="28"/>
          <w:szCs w:val="28"/>
        </w:rPr>
      </w:pPr>
      <w:bookmarkStart w:id="0" w:name="_GoBack"/>
      <w:bookmarkEnd w:id="0"/>
    </w:p>
    <w:p w:rsidR="00A439DF" w:rsidRDefault="00A439DF" w:rsidP="00A439DF">
      <w:pPr>
        <w:rPr>
          <w:sz w:val="28"/>
          <w:szCs w:val="28"/>
        </w:rPr>
      </w:pPr>
      <w:hyperlink r:id="rId5" w:history="1">
        <w:r w:rsidRPr="001339A9">
          <w:rPr>
            <w:rStyle w:val="Kpr"/>
            <w:sz w:val="28"/>
            <w:szCs w:val="28"/>
          </w:rPr>
          <w:t>https://serbia.un.org/en/sdgs</w:t>
        </w:r>
      </w:hyperlink>
    </w:p>
    <w:p w:rsidR="00A439DF" w:rsidRPr="0020645C" w:rsidRDefault="00C57497" w:rsidP="00A439DF">
      <w:pPr>
        <w:rPr>
          <w:sz w:val="28"/>
          <w:szCs w:val="28"/>
        </w:rPr>
      </w:pPr>
      <w:r w:rsidRPr="00C57497">
        <w:rPr>
          <w:sz w:val="28"/>
          <w:szCs w:val="28"/>
        </w:rPr>
        <w:t>https://sustainabledevelopment.un.org/memberstates/serbia</w:t>
      </w:r>
    </w:p>
    <w:sectPr w:rsidR="00A439DF" w:rsidRPr="0020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5C"/>
    <w:rsid w:val="0020645C"/>
    <w:rsid w:val="002E094D"/>
    <w:rsid w:val="00A026EE"/>
    <w:rsid w:val="00A439DF"/>
    <w:rsid w:val="00C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3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3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bia.un.org/en/sd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DESKTOP-7N0JLTA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egeme</dc:creator>
  <cp:lastModifiedBy>egeme</cp:lastModifiedBy>
  <cp:revision>1</cp:revision>
  <dcterms:created xsi:type="dcterms:W3CDTF">2022-12-08T16:00:00Z</dcterms:created>
  <dcterms:modified xsi:type="dcterms:W3CDTF">2022-12-08T16:38:00Z</dcterms:modified>
</cp:coreProperties>
</file>