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6D468" w14:textId="77777777" w:rsidR="002F05B8" w:rsidRDefault="002F05B8" w:rsidP="00C5656D">
      <w:pPr>
        <w:jc w:val="both"/>
        <w:rPr>
          <w:b/>
          <w:bCs/>
          <w:lang w:val="tr-TR"/>
        </w:rPr>
      </w:pPr>
      <w:r>
        <w:rPr>
          <w:b/>
          <w:bCs/>
          <w:noProof/>
          <w:lang w:val="tr-TR"/>
        </w:rPr>
        <w:drawing>
          <wp:inline distT="0" distB="0" distL="0" distR="0" wp14:anchorId="68A9F79F" wp14:editId="186B440A">
            <wp:extent cx="2952750" cy="155257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2750" cy="1552575"/>
                    </a:xfrm>
                    <a:prstGeom prst="rect">
                      <a:avLst/>
                    </a:prstGeom>
                    <a:noFill/>
                    <a:ln>
                      <a:noFill/>
                    </a:ln>
                  </pic:spPr>
                </pic:pic>
              </a:graphicData>
            </a:graphic>
          </wp:inline>
        </w:drawing>
      </w:r>
    </w:p>
    <w:p w14:paraId="09588CD8" w14:textId="251FEA93" w:rsidR="002F05B8" w:rsidRDefault="002F05B8" w:rsidP="00C5656D">
      <w:pPr>
        <w:jc w:val="both"/>
        <w:rPr>
          <w:lang w:val="tr-TR"/>
        </w:rPr>
      </w:pPr>
      <w:r>
        <w:rPr>
          <w:b/>
          <w:bCs/>
          <w:lang w:val="tr-TR"/>
        </w:rPr>
        <w:t>COUNTRY:</w:t>
      </w:r>
      <w:r>
        <w:rPr>
          <w:lang w:val="tr-TR"/>
        </w:rPr>
        <w:t xml:space="preserve"> United </w:t>
      </w:r>
      <w:proofErr w:type="spellStart"/>
      <w:r>
        <w:rPr>
          <w:lang w:val="tr-TR"/>
        </w:rPr>
        <w:t>States</w:t>
      </w:r>
      <w:proofErr w:type="spellEnd"/>
      <w:r>
        <w:rPr>
          <w:lang w:val="tr-TR"/>
        </w:rPr>
        <w:t xml:space="preserve"> of </w:t>
      </w:r>
      <w:proofErr w:type="spellStart"/>
      <w:r>
        <w:rPr>
          <w:lang w:val="tr-TR"/>
        </w:rPr>
        <w:t>America</w:t>
      </w:r>
      <w:proofErr w:type="spellEnd"/>
    </w:p>
    <w:p w14:paraId="3A98547C" w14:textId="05758AC0" w:rsidR="002F05B8" w:rsidRPr="002F05B8" w:rsidRDefault="002F05B8" w:rsidP="00C5656D">
      <w:pPr>
        <w:jc w:val="both"/>
        <w:rPr>
          <w:lang w:val="tr-TR"/>
        </w:rPr>
      </w:pPr>
      <w:r>
        <w:rPr>
          <w:b/>
          <w:bCs/>
          <w:lang w:val="tr-TR"/>
        </w:rPr>
        <w:t xml:space="preserve">COMMITTEE: </w:t>
      </w:r>
      <w:r>
        <w:rPr>
          <w:lang w:val="tr-TR"/>
        </w:rPr>
        <w:t>GA:1 DISEC</w:t>
      </w:r>
    </w:p>
    <w:p w14:paraId="37C74166" w14:textId="6DBF6CCD" w:rsidR="002F05B8" w:rsidRDefault="002F05B8" w:rsidP="00C5656D">
      <w:pPr>
        <w:jc w:val="both"/>
      </w:pPr>
      <w:r>
        <w:rPr>
          <w:b/>
          <w:bCs/>
          <w:lang w:val="tr-TR"/>
        </w:rPr>
        <w:t xml:space="preserve">AGENDA ITEM: </w:t>
      </w:r>
      <w:r w:rsidRPr="002F05B8">
        <w:t>Weaponization of Data and Cyber Security</w:t>
      </w:r>
    </w:p>
    <w:p w14:paraId="63BDD833" w14:textId="051C13BE" w:rsidR="002F05B8" w:rsidRDefault="002F05B8" w:rsidP="00C5656D">
      <w:pPr>
        <w:jc w:val="both"/>
      </w:pPr>
    </w:p>
    <w:p w14:paraId="212E1320" w14:textId="1C4D6B94" w:rsidR="002F05B8" w:rsidRDefault="002F05B8" w:rsidP="00C5656D">
      <w:pPr>
        <w:jc w:val="both"/>
      </w:pPr>
      <w:r>
        <w:t xml:space="preserve">Cyber security can be defined as the defence of computers, servers, mobile devices, electronic systems, networks, and data from </w:t>
      </w:r>
      <w:r w:rsidR="00AD6303" w:rsidRPr="00AD6303">
        <w:t>malicious</w:t>
      </w:r>
      <w:r w:rsidR="00AD6303">
        <w:t xml:space="preserve"> attacks and action that can be taken. To have a strong cyber security system is essential for every state as it protects all categories of data from many possible results of acts. This data not only includes the knowledge of government or job companies but also the citizens of the country which has full rights for their personal information. Issues under the topic of cyber security has been present for a very long time indicating how a little piece of information can cause so </w:t>
      </w:r>
      <w:r w:rsidR="00033A36">
        <w:t>many people pain and create ruckus</w:t>
      </w:r>
      <w:r w:rsidR="00AD6303">
        <w:t xml:space="preserve">. This can be illustrated with the </w:t>
      </w:r>
      <w:r w:rsidR="00033A36">
        <w:t>fake news that hit Italy about how Jews were drinking the blood of Christian children resulting in torturing and arresting order of Jewish people just because of fake new</w:t>
      </w:r>
      <w:r w:rsidR="006E34EB">
        <w:t>s</w:t>
      </w:r>
      <w:r w:rsidR="00033A36">
        <w:t xml:space="preserve">. </w:t>
      </w:r>
      <w:r w:rsidR="006E34EB">
        <w:t xml:space="preserve">In addition, it is an undeniable fact that the content or view of social media has a big impact on the perspectives of people such as political issues. These should be kept under control for everyone to have their own ideas and will while selecting the future they want for their country. </w:t>
      </w:r>
    </w:p>
    <w:p w14:paraId="3330B508" w14:textId="77777777" w:rsidR="00E517A9" w:rsidRDefault="002946A6" w:rsidP="00E517A9">
      <w:pPr>
        <w:jc w:val="both"/>
      </w:pPr>
      <w:r w:rsidRPr="00E517A9">
        <w:t>In United States of America,</w:t>
      </w:r>
      <w:r w:rsidR="00D933A9" w:rsidRPr="00E517A9">
        <w:t xml:space="preserve"> the peace is obtained by the work under the laws.</w:t>
      </w:r>
      <w:r w:rsidR="009B651E" w:rsidRPr="00E517A9">
        <w:t xml:space="preserve"> The Sarbanes-Oxley Act, in short SOX, is a law that came up in 2002 that passed to </w:t>
      </w:r>
      <w:r w:rsidR="00A672F2" w:rsidRPr="00E517A9">
        <w:t xml:space="preserve">increase the responsibility in the financial sector. It requires organizations to prove their cyber security certificates. The reason behind this was to ensure that the companies was producing accurate financial statements from public companies. Unlike many other cybersecurity statues SOX has criminal penalties which are very tough. To illustrate, a CEO who happen to publish a false certificate </w:t>
      </w:r>
      <w:r w:rsidR="00C5656D" w:rsidRPr="00E517A9">
        <w:t xml:space="preserve">can liable for fines of $1 million and 10 years of imprisonment. SEC Regulation S-P is also a security regulation requiring appropriate cyber security measures. It aims to ensure protection against unauthorized access to or use of customer records or information that could result in substantial harm or inconvenience to any customer. </w:t>
      </w:r>
      <w:r w:rsidR="00D933A9" w:rsidRPr="00E517A9">
        <w:t xml:space="preserve">Federal Trade Commission Act Section 5 is an information security regulation and privacy law. Law applies to nearly all of the organizations in US. The FTC is not holding back when it comes to imposing civil liabilities, which have even reached $5 billion in the recent case concerning Facebook that indicates how social media platform-based issues should be important. </w:t>
      </w:r>
      <w:r w:rsidR="00E517A9" w:rsidRPr="00E517A9">
        <w:t>COPPA (Children’s Online Privacy Protection Act</w:t>
      </w:r>
      <w:r w:rsidR="00E517A9">
        <w:t xml:space="preserve">) </w:t>
      </w:r>
      <w:r w:rsidR="00E517A9" w:rsidRPr="00E517A9">
        <w:t xml:space="preserve">applies to websites and online services that are directed at children under the age of 13. It also applies if the site </w:t>
      </w:r>
      <w:r w:rsidR="00E517A9">
        <w:t>op</w:t>
      </w:r>
      <w:r w:rsidR="00E517A9" w:rsidRPr="00E517A9">
        <w:t>erator has actual knowledge that children under the age of 13 are using a website.</w:t>
      </w:r>
      <w:r w:rsidR="00E517A9">
        <w:t xml:space="preserve"> The purpose is to regulate how these online services gain or use personal information from and about children reaching them. It is also enforced by the FTC while the fines are continuing to increase which is now up to $5.7 million. </w:t>
      </w:r>
    </w:p>
    <w:p w14:paraId="60145492" w14:textId="30CC4C89" w:rsidR="00E517A9" w:rsidRDefault="00E517A9" w:rsidP="00E517A9">
      <w:pPr>
        <w:jc w:val="both"/>
      </w:pPr>
      <w:r>
        <w:lastRenderedPageBreak/>
        <w:t xml:space="preserve">US </w:t>
      </w:r>
      <w:r w:rsidR="00441BF8">
        <w:t>cares about the cybersecurity of their community, concerned</w:t>
      </w:r>
      <w:r>
        <w:t xml:space="preserve"> </w:t>
      </w:r>
      <w:r w:rsidR="00441BF8">
        <w:t>and aware of what can false actions result in. Raising awareness about this issue is essential for a country’s future. US highly encourages other countries and is open to support everyone for education of cybersecurity to start at a young age for them to detect if the information is false or not without the help of programmes or bad results. The punishments of cybersecurity could be even more strict which will hopefully result in drop of rates of crimes. United States of America is always open for any kind of discussions and suggestions for the sake of the world where no fear is present.</w:t>
      </w:r>
    </w:p>
    <w:p w14:paraId="28A0EDA7" w14:textId="40C9D6E4" w:rsidR="00441BF8" w:rsidRDefault="00441BF8" w:rsidP="00E517A9">
      <w:pPr>
        <w:jc w:val="both"/>
      </w:pPr>
    </w:p>
    <w:p w14:paraId="1A45BDA6" w14:textId="00895476" w:rsidR="00441BF8" w:rsidRDefault="00441BF8" w:rsidP="00E517A9">
      <w:pPr>
        <w:jc w:val="both"/>
      </w:pPr>
    </w:p>
    <w:p w14:paraId="2F79ED76" w14:textId="1528D215" w:rsidR="00441BF8" w:rsidRDefault="00441BF8" w:rsidP="00E517A9">
      <w:pPr>
        <w:jc w:val="both"/>
        <w:rPr>
          <w:b/>
          <w:bCs/>
        </w:rPr>
      </w:pPr>
      <w:r>
        <w:rPr>
          <w:b/>
          <w:bCs/>
        </w:rPr>
        <w:t xml:space="preserve">REFERENCES: </w:t>
      </w:r>
    </w:p>
    <w:p w14:paraId="5A1033F6" w14:textId="3B112AD4" w:rsidR="00441BF8" w:rsidRDefault="00441BF8" w:rsidP="00E517A9">
      <w:pPr>
        <w:jc w:val="both"/>
        <w:rPr>
          <w:b/>
          <w:bCs/>
        </w:rPr>
      </w:pPr>
      <w:hyperlink r:id="rId6" w:history="1">
        <w:r w:rsidRPr="00301162">
          <w:rPr>
            <w:rStyle w:val="Kpr"/>
            <w:b/>
            <w:bCs/>
          </w:rPr>
          <w:t>https://www.itgovernanceusa.com/federal-cybersecurity-and-privacy-laws</w:t>
        </w:r>
      </w:hyperlink>
    </w:p>
    <w:p w14:paraId="714F16F2" w14:textId="4CDFC66C" w:rsidR="00441BF8" w:rsidRDefault="00632085" w:rsidP="00E517A9">
      <w:pPr>
        <w:jc w:val="both"/>
        <w:rPr>
          <w:b/>
          <w:bCs/>
        </w:rPr>
      </w:pPr>
      <w:hyperlink r:id="rId7" w:history="1">
        <w:r w:rsidRPr="00301162">
          <w:rPr>
            <w:rStyle w:val="Kpr"/>
            <w:b/>
            <w:bCs/>
          </w:rPr>
          <w:t>https://www.kaspersky.com/resource-center/definitions/what-is-cyber-security</w:t>
        </w:r>
      </w:hyperlink>
    </w:p>
    <w:p w14:paraId="2294DDD9" w14:textId="6F067D61" w:rsidR="00632085" w:rsidRDefault="00632085" w:rsidP="00E517A9">
      <w:pPr>
        <w:jc w:val="both"/>
        <w:rPr>
          <w:b/>
          <w:bCs/>
        </w:rPr>
      </w:pPr>
      <w:hyperlink r:id="rId8" w:history="1">
        <w:r w:rsidRPr="00301162">
          <w:rPr>
            <w:rStyle w:val="Kpr"/>
            <w:b/>
            <w:bCs/>
          </w:rPr>
          <w:t>https://www.whitehouse.gov/briefing-room/statements-releases/2022/03/21/fact-sheet-act-now-to-protect-against-potential-cyberattacks/</w:t>
        </w:r>
      </w:hyperlink>
    </w:p>
    <w:p w14:paraId="16184103" w14:textId="28E47D64" w:rsidR="00632085" w:rsidRDefault="00632085" w:rsidP="00E517A9">
      <w:pPr>
        <w:jc w:val="both"/>
        <w:rPr>
          <w:b/>
          <w:bCs/>
        </w:rPr>
      </w:pPr>
      <w:hyperlink r:id="rId9" w:history="1">
        <w:r w:rsidRPr="00301162">
          <w:rPr>
            <w:rStyle w:val="Kpr"/>
            <w:b/>
            <w:bCs/>
          </w:rPr>
          <w:t>https://www.abacusnext.com/blog/sarbanes-oxley-act-sox/</w:t>
        </w:r>
      </w:hyperlink>
    </w:p>
    <w:p w14:paraId="10A4A0BA" w14:textId="77777777" w:rsidR="00632085" w:rsidRPr="00441BF8" w:rsidRDefault="00632085" w:rsidP="00E517A9">
      <w:pPr>
        <w:jc w:val="both"/>
        <w:rPr>
          <w:b/>
          <w:bCs/>
        </w:rPr>
      </w:pPr>
    </w:p>
    <w:p w14:paraId="1F51DA8A" w14:textId="06FD4075" w:rsidR="00C5656D" w:rsidRPr="00C5656D" w:rsidRDefault="00C5656D" w:rsidP="00C5656D">
      <w:pPr>
        <w:spacing w:before="100" w:beforeAutospacing="1" w:after="100" w:afterAutospacing="1" w:line="360" w:lineRule="atLeast"/>
        <w:jc w:val="both"/>
        <w:rPr>
          <w:rFonts w:ascii="SegoeRegular" w:eastAsia="Times New Roman" w:hAnsi="SegoeRegular" w:cs="Times New Roman"/>
          <w:color w:val="656B6F"/>
          <w:sz w:val="25"/>
          <w:szCs w:val="25"/>
          <w:lang w:eastAsia="en-GB"/>
        </w:rPr>
      </w:pPr>
    </w:p>
    <w:p w14:paraId="6124D512" w14:textId="2239B255" w:rsidR="006E34EB" w:rsidRDefault="006E34EB" w:rsidP="00C5656D">
      <w:pPr>
        <w:jc w:val="both"/>
      </w:pPr>
    </w:p>
    <w:sectPr w:rsidR="006E34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Regular">
    <w:altName w:val="Sego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49DC"/>
    <w:multiLevelType w:val="multilevel"/>
    <w:tmpl w:val="80D4CB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976BC"/>
    <w:multiLevelType w:val="multilevel"/>
    <w:tmpl w:val="BD34E9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CE3FB7"/>
    <w:multiLevelType w:val="multilevel"/>
    <w:tmpl w:val="FBCA18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F12A3F"/>
    <w:multiLevelType w:val="multilevel"/>
    <w:tmpl w:val="C152F0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314247"/>
    <w:multiLevelType w:val="multilevel"/>
    <w:tmpl w:val="B8FE60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FB6960"/>
    <w:multiLevelType w:val="hybridMultilevel"/>
    <w:tmpl w:val="8DB4D74C"/>
    <w:lvl w:ilvl="0" w:tplc="6B10A64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EB3C63"/>
    <w:multiLevelType w:val="multilevel"/>
    <w:tmpl w:val="D772C7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87253D"/>
    <w:multiLevelType w:val="multilevel"/>
    <w:tmpl w:val="AB8235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6B2559"/>
    <w:multiLevelType w:val="multilevel"/>
    <w:tmpl w:val="25DA66E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C623E1"/>
    <w:multiLevelType w:val="multilevel"/>
    <w:tmpl w:val="39C0CE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7111D6"/>
    <w:multiLevelType w:val="multilevel"/>
    <w:tmpl w:val="E7F2CF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713046293">
    <w:abstractNumId w:val="4"/>
  </w:num>
  <w:num w:numId="2" w16cid:durableId="616526254">
    <w:abstractNumId w:val="0"/>
  </w:num>
  <w:num w:numId="3" w16cid:durableId="1804880316">
    <w:abstractNumId w:val="8"/>
  </w:num>
  <w:num w:numId="4" w16cid:durableId="2093307233">
    <w:abstractNumId w:val="6"/>
  </w:num>
  <w:num w:numId="5" w16cid:durableId="758141230">
    <w:abstractNumId w:val="3"/>
  </w:num>
  <w:num w:numId="6" w16cid:durableId="1436709202">
    <w:abstractNumId w:val="5"/>
  </w:num>
  <w:num w:numId="7" w16cid:durableId="165291643">
    <w:abstractNumId w:val="7"/>
  </w:num>
  <w:num w:numId="8" w16cid:durableId="1726372792">
    <w:abstractNumId w:val="9"/>
  </w:num>
  <w:num w:numId="9" w16cid:durableId="1996181566">
    <w:abstractNumId w:val="1"/>
  </w:num>
  <w:num w:numId="10" w16cid:durableId="518618581">
    <w:abstractNumId w:val="2"/>
  </w:num>
  <w:num w:numId="11" w16cid:durableId="12733961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308"/>
    <w:rsid w:val="00033A36"/>
    <w:rsid w:val="0003466E"/>
    <w:rsid w:val="000909A6"/>
    <w:rsid w:val="00166CAF"/>
    <w:rsid w:val="001B2CF1"/>
    <w:rsid w:val="001C7634"/>
    <w:rsid w:val="00250125"/>
    <w:rsid w:val="0027532B"/>
    <w:rsid w:val="0029112E"/>
    <w:rsid w:val="002946A6"/>
    <w:rsid w:val="002E694E"/>
    <w:rsid w:val="002F05B8"/>
    <w:rsid w:val="003027E4"/>
    <w:rsid w:val="0034227B"/>
    <w:rsid w:val="00380A0E"/>
    <w:rsid w:val="00383945"/>
    <w:rsid w:val="003A5781"/>
    <w:rsid w:val="00441677"/>
    <w:rsid w:val="00441BF8"/>
    <w:rsid w:val="00470BA5"/>
    <w:rsid w:val="00513A61"/>
    <w:rsid w:val="005372D0"/>
    <w:rsid w:val="005B72A9"/>
    <w:rsid w:val="00632085"/>
    <w:rsid w:val="006534AC"/>
    <w:rsid w:val="006579C6"/>
    <w:rsid w:val="00665128"/>
    <w:rsid w:val="006E34EB"/>
    <w:rsid w:val="006E7FEE"/>
    <w:rsid w:val="006F2C06"/>
    <w:rsid w:val="00710A50"/>
    <w:rsid w:val="00806C97"/>
    <w:rsid w:val="00842291"/>
    <w:rsid w:val="00845543"/>
    <w:rsid w:val="00863A20"/>
    <w:rsid w:val="0086487F"/>
    <w:rsid w:val="008725B4"/>
    <w:rsid w:val="008A5E5E"/>
    <w:rsid w:val="008D6E54"/>
    <w:rsid w:val="00931E2E"/>
    <w:rsid w:val="00937A57"/>
    <w:rsid w:val="00942122"/>
    <w:rsid w:val="009925A3"/>
    <w:rsid w:val="009A2700"/>
    <w:rsid w:val="009B651E"/>
    <w:rsid w:val="00A13D79"/>
    <w:rsid w:val="00A24CD5"/>
    <w:rsid w:val="00A672F2"/>
    <w:rsid w:val="00AD3D48"/>
    <w:rsid w:val="00AD6303"/>
    <w:rsid w:val="00B971C5"/>
    <w:rsid w:val="00BB0346"/>
    <w:rsid w:val="00C53DB0"/>
    <w:rsid w:val="00C5656D"/>
    <w:rsid w:val="00C83DB3"/>
    <w:rsid w:val="00C924A1"/>
    <w:rsid w:val="00CB75AE"/>
    <w:rsid w:val="00D130D8"/>
    <w:rsid w:val="00D35E4C"/>
    <w:rsid w:val="00D46433"/>
    <w:rsid w:val="00D50FB7"/>
    <w:rsid w:val="00D933A9"/>
    <w:rsid w:val="00DC4B45"/>
    <w:rsid w:val="00E517A9"/>
    <w:rsid w:val="00E71D39"/>
    <w:rsid w:val="00EA3D20"/>
    <w:rsid w:val="00EC7308"/>
    <w:rsid w:val="00EF0E27"/>
    <w:rsid w:val="00F31130"/>
    <w:rsid w:val="00F629AC"/>
    <w:rsid w:val="00F72CC9"/>
    <w:rsid w:val="00F86DFB"/>
    <w:rsid w:val="00FE4170"/>
    <w:rsid w:val="00FF52A2"/>
    <w:rsid w:val="00FF75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4665D"/>
  <w15:chartTrackingRefBased/>
  <w15:docId w15:val="{AE59CC56-80B1-475C-8D66-31496701A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Balk1">
    <w:name w:val="heading 1"/>
    <w:basedOn w:val="Normal"/>
    <w:next w:val="Normal"/>
    <w:link w:val="Balk1Char"/>
    <w:uiPriority w:val="9"/>
    <w:qFormat/>
    <w:rsid w:val="00D50F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FE41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9"/>
    <w:qFormat/>
    <w:rsid w:val="0034227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D3D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Kpr">
    <w:name w:val="Hyperlink"/>
    <w:basedOn w:val="VarsaylanParagrafYazTipi"/>
    <w:uiPriority w:val="99"/>
    <w:unhideWhenUsed/>
    <w:rsid w:val="00EA3D20"/>
    <w:rPr>
      <w:color w:val="0000FF"/>
      <w:u w:val="single"/>
    </w:rPr>
  </w:style>
  <w:style w:type="character" w:styleId="Gl">
    <w:name w:val="Strong"/>
    <w:basedOn w:val="VarsaylanParagrafYazTipi"/>
    <w:uiPriority w:val="22"/>
    <w:qFormat/>
    <w:rsid w:val="009A2700"/>
    <w:rPr>
      <w:b/>
      <w:bCs/>
    </w:rPr>
  </w:style>
  <w:style w:type="character" w:customStyle="1" w:styleId="Balk3Char">
    <w:name w:val="Başlık 3 Char"/>
    <w:basedOn w:val="VarsaylanParagrafYazTipi"/>
    <w:link w:val="Balk3"/>
    <w:uiPriority w:val="9"/>
    <w:rsid w:val="0034227B"/>
    <w:rPr>
      <w:rFonts w:ascii="Times New Roman" w:eastAsia="Times New Roman" w:hAnsi="Times New Roman" w:cs="Times New Roman"/>
      <w:b/>
      <w:bCs/>
      <w:sz w:val="27"/>
      <w:szCs w:val="27"/>
      <w:lang w:val="en-GB" w:eastAsia="en-GB"/>
    </w:rPr>
  </w:style>
  <w:style w:type="character" w:styleId="Vurgu">
    <w:name w:val="Emphasis"/>
    <w:basedOn w:val="VarsaylanParagrafYazTipi"/>
    <w:uiPriority w:val="20"/>
    <w:qFormat/>
    <w:rsid w:val="0034227B"/>
    <w:rPr>
      <w:i/>
      <w:iCs/>
    </w:rPr>
  </w:style>
  <w:style w:type="character" w:customStyle="1" w:styleId="articletagstitle">
    <w:name w:val="article_tags_title"/>
    <w:basedOn w:val="VarsaylanParagrafYazTipi"/>
    <w:rsid w:val="0034227B"/>
  </w:style>
  <w:style w:type="paragraph" w:customStyle="1" w:styleId="texttext1fzle">
    <w:name w:val="text__text__1fzle"/>
    <w:basedOn w:val="Normal"/>
    <w:rsid w:val="006E7F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ywall">
    <w:name w:val="paywall"/>
    <w:basedOn w:val="Normal"/>
    <w:rsid w:val="006E7F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gkelc">
    <w:name w:val="hgkelc"/>
    <w:basedOn w:val="VarsaylanParagrafYazTipi"/>
    <w:rsid w:val="00D46433"/>
  </w:style>
  <w:style w:type="character" w:customStyle="1" w:styleId="Balk2Char">
    <w:name w:val="Başlık 2 Char"/>
    <w:basedOn w:val="VarsaylanParagrafYazTipi"/>
    <w:link w:val="Balk2"/>
    <w:uiPriority w:val="9"/>
    <w:semiHidden/>
    <w:rsid w:val="00FE4170"/>
    <w:rPr>
      <w:rFonts w:asciiTheme="majorHAnsi" w:eastAsiaTheme="majorEastAsia" w:hAnsiTheme="majorHAnsi" w:cstheme="majorBidi"/>
      <w:color w:val="2F5496" w:themeColor="accent1" w:themeShade="BF"/>
      <w:sz w:val="26"/>
      <w:szCs w:val="26"/>
      <w:lang w:val="en-GB"/>
    </w:rPr>
  </w:style>
  <w:style w:type="paragraph" w:styleId="ListeParagraf">
    <w:name w:val="List Paragraph"/>
    <w:basedOn w:val="Normal"/>
    <w:uiPriority w:val="34"/>
    <w:qFormat/>
    <w:rsid w:val="00F72CC9"/>
    <w:pPr>
      <w:ind w:left="720"/>
      <w:contextualSpacing/>
    </w:pPr>
  </w:style>
  <w:style w:type="character" w:styleId="HTMLCite">
    <w:name w:val="HTML Cite"/>
    <w:basedOn w:val="VarsaylanParagrafYazTipi"/>
    <w:uiPriority w:val="99"/>
    <w:semiHidden/>
    <w:unhideWhenUsed/>
    <w:rsid w:val="00F72CC9"/>
    <w:rPr>
      <w:i/>
      <w:iCs/>
    </w:rPr>
  </w:style>
  <w:style w:type="character" w:styleId="zmlenmeyenBahsetme">
    <w:name w:val="Unresolved Mention"/>
    <w:basedOn w:val="VarsaylanParagrafYazTipi"/>
    <w:uiPriority w:val="99"/>
    <w:semiHidden/>
    <w:unhideWhenUsed/>
    <w:rsid w:val="00D50FB7"/>
    <w:rPr>
      <w:color w:val="605E5C"/>
      <w:shd w:val="clear" w:color="auto" w:fill="E1DFDD"/>
    </w:rPr>
  </w:style>
  <w:style w:type="character" w:customStyle="1" w:styleId="Balk1Char">
    <w:name w:val="Başlık 1 Char"/>
    <w:basedOn w:val="VarsaylanParagrafYazTipi"/>
    <w:link w:val="Balk1"/>
    <w:uiPriority w:val="9"/>
    <w:rsid w:val="00D50FB7"/>
    <w:rPr>
      <w:rFonts w:asciiTheme="majorHAnsi" w:eastAsiaTheme="majorEastAsia" w:hAnsiTheme="majorHAnsi" w:cstheme="majorBidi"/>
      <w:color w:val="2F5496" w:themeColor="accent1" w:themeShade="BF"/>
      <w:sz w:val="32"/>
      <w:szCs w:val="32"/>
      <w:lang w:val="en-GB"/>
    </w:rPr>
  </w:style>
  <w:style w:type="paragraph" w:customStyle="1" w:styleId="paralargetext">
    <w:name w:val="paralargetext"/>
    <w:basedOn w:val="Normal"/>
    <w:rsid w:val="00D50FB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868204">
      <w:bodyDiv w:val="1"/>
      <w:marLeft w:val="0"/>
      <w:marRight w:val="0"/>
      <w:marTop w:val="0"/>
      <w:marBottom w:val="0"/>
      <w:divBdr>
        <w:top w:val="none" w:sz="0" w:space="0" w:color="auto"/>
        <w:left w:val="none" w:sz="0" w:space="0" w:color="auto"/>
        <w:bottom w:val="none" w:sz="0" w:space="0" w:color="auto"/>
        <w:right w:val="none" w:sz="0" w:space="0" w:color="auto"/>
      </w:divBdr>
    </w:div>
    <w:div w:id="273565016">
      <w:bodyDiv w:val="1"/>
      <w:marLeft w:val="0"/>
      <w:marRight w:val="0"/>
      <w:marTop w:val="0"/>
      <w:marBottom w:val="0"/>
      <w:divBdr>
        <w:top w:val="none" w:sz="0" w:space="0" w:color="auto"/>
        <w:left w:val="none" w:sz="0" w:space="0" w:color="auto"/>
        <w:bottom w:val="none" w:sz="0" w:space="0" w:color="auto"/>
        <w:right w:val="none" w:sz="0" w:space="0" w:color="auto"/>
      </w:divBdr>
    </w:div>
    <w:div w:id="342898615">
      <w:bodyDiv w:val="1"/>
      <w:marLeft w:val="0"/>
      <w:marRight w:val="0"/>
      <w:marTop w:val="0"/>
      <w:marBottom w:val="0"/>
      <w:divBdr>
        <w:top w:val="none" w:sz="0" w:space="0" w:color="auto"/>
        <w:left w:val="none" w:sz="0" w:space="0" w:color="auto"/>
        <w:bottom w:val="none" w:sz="0" w:space="0" w:color="auto"/>
        <w:right w:val="none" w:sz="0" w:space="0" w:color="auto"/>
      </w:divBdr>
    </w:div>
    <w:div w:id="366099204">
      <w:bodyDiv w:val="1"/>
      <w:marLeft w:val="0"/>
      <w:marRight w:val="0"/>
      <w:marTop w:val="0"/>
      <w:marBottom w:val="0"/>
      <w:divBdr>
        <w:top w:val="none" w:sz="0" w:space="0" w:color="auto"/>
        <w:left w:val="none" w:sz="0" w:space="0" w:color="auto"/>
        <w:bottom w:val="none" w:sz="0" w:space="0" w:color="auto"/>
        <w:right w:val="none" w:sz="0" w:space="0" w:color="auto"/>
      </w:divBdr>
      <w:divsChild>
        <w:div w:id="996806909">
          <w:marLeft w:val="0"/>
          <w:marRight w:val="0"/>
          <w:marTop w:val="0"/>
          <w:marBottom w:val="0"/>
          <w:divBdr>
            <w:top w:val="none" w:sz="0" w:space="0" w:color="auto"/>
            <w:left w:val="none" w:sz="0" w:space="0" w:color="auto"/>
            <w:bottom w:val="none" w:sz="0" w:space="0" w:color="auto"/>
            <w:right w:val="none" w:sz="0" w:space="0" w:color="auto"/>
          </w:divBdr>
          <w:divsChild>
            <w:div w:id="841895996">
              <w:marLeft w:val="0"/>
              <w:marRight w:val="0"/>
              <w:marTop w:val="180"/>
              <w:marBottom w:val="180"/>
              <w:divBdr>
                <w:top w:val="none" w:sz="0" w:space="0" w:color="auto"/>
                <w:left w:val="none" w:sz="0" w:space="0" w:color="auto"/>
                <w:bottom w:val="none" w:sz="0" w:space="0" w:color="auto"/>
                <w:right w:val="none" w:sz="0" w:space="0" w:color="auto"/>
              </w:divBdr>
            </w:div>
          </w:divsChild>
        </w:div>
        <w:div w:id="795878907">
          <w:marLeft w:val="0"/>
          <w:marRight w:val="0"/>
          <w:marTop w:val="0"/>
          <w:marBottom w:val="0"/>
          <w:divBdr>
            <w:top w:val="none" w:sz="0" w:space="0" w:color="auto"/>
            <w:left w:val="none" w:sz="0" w:space="0" w:color="auto"/>
            <w:bottom w:val="none" w:sz="0" w:space="0" w:color="auto"/>
            <w:right w:val="none" w:sz="0" w:space="0" w:color="auto"/>
          </w:divBdr>
          <w:divsChild>
            <w:div w:id="1126191828">
              <w:marLeft w:val="0"/>
              <w:marRight w:val="0"/>
              <w:marTop w:val="0"/>
              <w:marBottom w:val="0"/>
              <w:divBdr>
                <w:top w:val="none" w:sz="0" w:space="0" w:color="auto"/>
                <w:left w:val="none" w:sz="0" w:space="0" w:color="auto"/>
                <w:bottom w:val="none" w:sz="0" w:space="0" w:color="auto"/>
                <w:right w:val="none" w:sz="0" w:space="0" w:color="auto"/>
              </w:divBdr>
              <w:divsChild>
                <w:div w:id="1501962284">
                  <w:marLeft w:val="0"/>
                  <w:marRight w:val="0"/>
                  <w:marTop w:val="0"/>
                  <w:marBottom w:val="0"/>
                  <w:divBdr>
                    <w:top w:val="none" w:sz="0" w:space="0" w:color="auto"/>
                    <w:left w:val="none" w:sz="0" w:space="0" w:color="auto"/>
                    <w:bottom w:val="none" w:sz="0" w:space="0" w:color="auto"/>
                    <w:right w:val="none" w:sz="0" w:space="0" w:color="auto"/>
                  </w:divBdr>
                  <w:divsChild>
                    <w:div w:id="226689687">
                      <w:marLeft w:val="0"/>
                      <w:marRight w:val="0"/>
                      <w:marTop w:val="0"/>
                      <w:marBottom w:val="0"/>
                      <w:divBdr>
                        <w:top w:val="none" w:sz="0" w:space="0" w:color="auto"/>
                        <w:left w:val="none" w:sz="0" w:space="0" w:color="auto"/>
                        <w:bottom w:val="none" w:sz="0" w:space="0" w:color="auto"/>
                        <w:right w:val="none" w:sz="0" w:space="0" w:color="auto"/>
                      </w:divBdr>
                      <w:divsChild>
                        <w:div w:id="1546331719">
                          <w:marLeft w:val="0"/>
                          <w:marRight w:val="0"/>
                          <w:marTop w:val="0"/>
                          <w:marBottom w:val="0"/>
                          <w:divBdr>
                            <w:top w:val="none" w:sz="0" w:space="0" w:color="auto"/>
                            <w:left w:val="none" w:sz="0" w:space="0" w:color="auto"/>
                            <w:bottom w:val="none" w:sz="0" w:space="0" w:color="auto"/>
                            <w:right w:val="none" w:sz="0" w:space="0" w:color="auto"/>
                          </w:divBdr>
                          <w:divsChild>
                            <w:div w:id="106699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769034">
      <w:bodyDiv w:val="1"/>
      <w:marLeft w:val="0"/>
      <w:marRight w:val="0"/>
      <w:marTop w:val="0"/>
      <w:marBottom w:val="0"/>
      <w:divBdr>
        <w:top w:val="none" w:sz="0" w:space="0" w:color="auto"/>
        <w:left w:val="none" w:sz="0" w:space="0" w:color="auto"/>
        <w:bottom w:val="none" w:sz="0" w:space="0" w:color="auto"/>
        <w:right w:val="none" w:sz="0" w:space="0" w:color="auto"/>
      </w:divBdr>
      <w:divsChild>
        <w:div w:id="1898979092">
          <w:marLeft w:val="0"/>
          <w:marRight w:val="600"/>
          <w:marTop w:val="0"/>
          <w:marBottom w:val="0"/>
          <w:divBdr>
            <w:top w:val="none" w:sz="0" w:space="0" w:color="auto"/>
            <w:left w:val="none" w:sz="0" w:space="0" w:color="auto"/>
            <w:bottom w:val="none" w:sz="0" w:space="0" w:color="auto"/>
            <w:right w:val="none" w:sz="0" w:space="0" w:color="auto"/>
          </w:divBdr>
          <w:divsChild>
            <w:div w:id="690449855">
              <w:marLeft w:val="0"/>
              <w:marRight w:val="0"/>
              <w:marTop w:val="0"/>
              <w:marBottom w:val="0"/>
              <w:divBdr>
                <w:top w:val="none" w:sz="0" w:space="0" w:color="auto"/>
                <w:left w:val="none" w:sz="0" w:space="0" w:color="auto"/>
                <w:bottom w:val="none" w:sz="0" w:space="0" w:color="auto"/>
                <w:right w:val="none" w:sz="0" w:space="0" w:color="auto"/>
              </w:divBdr>
              <w:divsChild>
                <w:div w:id="140193430">
                  <w:marLeft w:val="0"/>
                  <w:marRight w:val="0"/>
                  <w:marTop w:val="0"/>
                  <w:marBottom w:val="0"/>
                  <w:divBdr>
                    <w:top w:val="none" w:sz="0" w:space="0" w:color="auto"/>
                    <w:left w:val="none" w:sz="0" w:space="0" w:color="auto"/>
                    <w:bottom w:val="none" w:sz="0" w:space="0" w:color="auto"/>
                    <w:right w:val="none" w:sz="0" w:space="0" w:color="auto"/>
                  </w:divBdr>
                  <w:divsChild>
                    <w:div w:id="2097701955">
                      <w:marLeft w:val="0"/>
                      <w:marRight w:val="0"/>
                      <w:marTop w:val="0"/>
                      <w:marBottom w:val="0"/>
                      <w:divBdr>
                        <w:top w:val="none" w:sz="0" w:space="0" w:color="auto"/>
                        <w:left w:val="none" w:sz="0" w:space="0" w:color="auto"/>
                        <w:bottom w:val="none" w:sz="0" w:space="0" w:color="auto"/>
                        <w:right w:val="none" w:sz="0" w:space="0" w:color="auto"/>
                      </w:divBdr>
                      <w:divsChild>
                        <w:div w:id="1994334887">
                          <w:marLeft w:val="0"/>
                          <w:marRight w:val="0"/>
                          <w:marTop w:val="0"/>
                          <w:marBottom w:val="0"/>
                          <w:divBdr>
                            <w:top w:val="none" w:sz="0" w:space="0" w:color="auto"/>
                            <w:left w:val="none" w:sz="0" w:space="0" w:color="auto"/>
                            <w:bottom w:val="none" w:sz="0" w:space="0" w:color="auto"/>
                            <w:right w:val="none" w:sz="0" w:space="0" w:color="auto"/>
                          </w:divBdr>
                          <w:divsChild>
                            <w:div w:id="475151454">
                              <w:marLeft w:val="0"/>
                              <w:marRight w:val="0"/>
                              <w:marTop w:val="0"/>
                              <w:marBottom w:val="0"/>
                              <w:divBdr>
                                <w:top w:val="none" w:sz="0" w:space="0" w:color="auto"/>
                                <w:left w:val="none" w:sz="0" w:space="0" w:color="auto"/>
                                <w:bottom w:val="none" w:sz="0" w:space="0" w:color="auto"/>
                                <w:right w:val="none" w:sz="0" w:space="0" w:color="auto"/>
                              </w:divBdr>
                              <w:divsChild>
                                <w:div w:id="1531411688">
                                  <w:marLeft w:val="0"/>
                                  <w:marRight w:val="0"/>
                                  <w:marTop w:val="0"/>
                                  <w:marBottom w:val="0"/>
                                  <w:divBdr>
                                    <w:top w:val="none" w:sz="0" w:space="0" w:color="auto"/>
                                    <w:left w:val="none" w:sz="0" w:space="0" w:color="auto"/>
                                    <w:bottom w:val="none" w:sz="0" w:space="0" w:color="auto"/>
                                    <w:right w:val="none" w:sz="0" w:space="0" w:color="auto"/>
                                  </w:divBdr>
                                  <w:divsChild>
                                    <w:div w:id="1352996144">
                                      <w:marLeft w:val="0"/>
                                      <w:marRight w:val="0"/>
                                      <w:marTop w:val="0"/>
                                      <w:marBottom w:val="0"/>
                                      <w:divBdr>
                                        <w:top w:val="none" w:sz="0" w:space="0" w:color="auto"/>
                                        <w:left w:val="none" w:sz="0" w:space="0" w:color="auto"/>
                                        <w:bottom w:val="none" w:sz="0" w:space="0" w:color="auto"/>
                                        <w:right w:val="none" w:sz="0" w:space="0" w:color="auto"/>
                                      </w:divBdr>
                                      <w:divsChild>
                                        <w:div w:id="649677388">
                                          <w:marLeft w:val="0"/>
                                          <w:marRight w:val="0"/>
                                          <w:marTop w:val="0"/>
                                          <w:marBottom w:val="0"/>
                                          <w:divBdr>
                                            <w:top w:val="none" w:sz="0" w:space="0" w:color="auto"/>
                                            <w:left w:val="none" w:sz="0" w:space="0" w:color="auto"/>
                                            <w:bottom w:val="none" w:sz="0" w:space="0" w:color="auto"/>
                                            <w:right w:val="none" w:sz="0" w:space="0" w:color="auto"/>
                                          </w:divBdr>
                                          <w:divsChild>
                                            <w:div w:id="76337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1727">
                                  <w:marLeft w:val="0"/>
                                  <w:marRight w:val="0"/>
                                  <w:marTop w:val="0"/>
                                  <w:marBottom w:val="0"/>
                                  <w:divBdr>
                                    <w:top w:val="none" w:sz="0" w:space="0" w:color="auto"/>
                                    <w:left w:val="none" w:sz="0" w:space="0" w:color="auto"/>
                                    <w:bottom w:val="none" w:sz="0" w:space="0" w:color="auto"/>
                                    <w:right w:val="none" w:sz="0" w:space="0" w:color="auto"/>
                                  </w:divBdr>
                                  <w:divsChild>
                                    <w:div w:id="2142113799">
                                      <w:marLeft w:val="150"/>
                                      <w:marRight w:val="0"/>
                                      <w:marTop w:val="600"/>
                                      <w:marBottom w:val="0"/>
                                      <w:divBdr>
                                        <w:top w:val="none" w:sz="0" w:space="0" w:color="auto"/>
                                        <w:left w:val="none" w:sz="0" w:space="0" w:color="auto"/>
                                        <w:bottom w:val="none" w:sz="0" w:space="0" w:color="auto"/>
                                        <w:right w:val="none" w:sz="0" w:space="0" w:color="auto"/>
                                      </w:divBdr>
                                      <w:divsChild>
                                        <w:div w:id="589704019">
                                          <w:marLeft w:val="0"/>
                                          <w:marRight w:val="0"/>
                                          <w:marTop w:val="0"/>
                                          <w:marBottom w:val="0"/>
                                          <w:divBdr>
                                            <w:top w:val="none" w:sz="0" w:space="0" w:color="auto"/>
                                            <w:left w:val="none" w:sz="0" w:space="0" w:color="auto"/>
                                            <w:bottom w:val="none" w:sz="0" w:space="0" w:color="auto"/>
                                            <w:right w:val="none" w:sz="0" w:space="0" w:color="auto"/>
                                          </w:divBdr>
                                          <w:divsChild>
                                            <w:div w:id="2016684236">
                                              <w:marLeft w:val="0"/>
                                              <w:marRight w:val="0"/>
                                              <w:marTop w:val="0"/>
                                              <w:marBottom w:val="0"/>
                                              <w:divBdr>
                                                <w:top w:val="none" w:sz="0" w:space="0" w:color="auto"/>
                                                <w:left w:val="none" w:sz="0" w:space="0" w:color="auto"/>
                                                <w:bottom w:val="none" w:sz="0" w:space="0" w:color="auto"/>
                                                <w:right w:val="none" w:sz="0" w:space="0" w:color="auto"/>
                                              </w:divBdr>
                                            </w:div>
                                          </w:divsChild>
                                        </w:div>
                                        <w:div w:id="1284118386">
                                          <w:marLeft w:val="0"/>
                                          <w:marRight w:val="0"/>
                                          <w:marTop w:val="0"/>
                                          <w:marBottom w:val="0"/>
                                          <w:divBdr>
                                            <w:top w:val="none" w:sz="0" w:space="0" w:color="auto"/>
                                            <w:left w:val="none" w:sz="0" w:space="0" w:color="auto"/>
                                            <w:bottom w:val="none" w:sz="0" w:space="0" w:color="auto"/>
                                            <w:right w:val="none" w:sz="0" w:space="0" w:color="auto"/>
                                          </w:divBdr>
                                          <w:divsChild>
                                            <w:div w:id="1647660356">
                                              <w:marLeft w:val="0"/>
                                              <w:marRight w:val="0"/>
                                              <w:marTop w:val="0"/>
                                              <w:marBottom w:val="0"/>
                                              <w:divBdr>
                                                <w:top w:val="none" w:sz="0" w:space="0" w:color="auto"/>
                                                <w:left w:val="none" w:sz="0" w:space="0" w:color="auto"/>
                                                <w:bottom w:val="none" w:sz="0" w:space="0" w:color="auto"/>
                                                <w:right w:val="none" w:sz="0" w:space="0" w:color="auto"/>
                                              </w:divBdr>
                                              <w:divsChild>
                                                <w:div w:id="32290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2386">
                                  <w:marLeft w:val="0"/>
                                  <w:marRight w:val="0"/>
                                  <w:marTop w:val="0"/>
                                  <w:marBottom w:val="0"/>
                                  <w:divBdr>
                                    <w:top w:val="none" w:sz="0" w:space="0" w:color="auto"/>
                                    <w:left w:val="none" w:sz="0" w:space="0" w:color="auto"/>
                                    <w:bottom w:val="none" w:sz="0" w:space="0" w:color="auto"/>
                                    <w:right w:val="none" w:sz="0" w:space="0" w:color="auto"/>
                                  </w:divBdr>
                                  <w:divsChild>
                                    <w:div w:id="496385496">
                                      <w:marLeft w:val="0"/>
                                      <w:marRight w:val="0"/>
                                      <w:marTop w:val="0"/>
                                      <w:marBottom w:val="0"/>
                                      <w:divBdr>
                                        <w:top w:val="none" w:sz="0" w:space="0" w:color="auto"/>
                                        <w:left w:val="none" w:sz="0" w:space="0" w:color="auto"/>
                                        <w:bottom w:val="none" w:sz="0" w:space="0" w:color="auto"/>
                                        <w:right w:val="none" w:sz="0" w:space="0" w:color="auto"/>
                                      </w:divBdr>
                                      <w:divsChild>
                                        <w:div w:id="633605989">
                                          <w:marLeft w:val="0"/>
                                          <w:marRight w:val="0"/>
                                          <w:marTop w:val="0"/>
                                          <w:marBottom w:val="0"/>
                                          <w:divBdr>
                                            <w:top w:val="none" w:sz="0" w:space="0" w:color="auto"/>
                                            <w:left w:val="none" w:sz="0" w:space="0" w:color="auto"/>
                                            <w:bottom w:val="none" w:sz="0" w:space="0" w:color="auto"/>
                                            <w:right w:val="none" w:sz="0" w:space="0" w:color="auto"/>
                                          </w:divBdr>
                                          <w:divsChild>
                                            <w:div w:id="140066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030569">
                  <w:marLeft w:val="900"/>
                  <w:marRight w:val="0"/>
                  <w:marTop w:val="0"/>
                  <w:marBottom w:val="480"/>
                  <w:divBdr>
                    <w:top w:val="none" w:sz="0" w:space="0" w:color="auto"/>
                    <w:left w:val="none" w:sz="0" w:space="0" w:color="auto"/>
                    <w:bottom w:val="none" w:sz="0" w:space="0" w:color="auto"/>
                    <w:right w:val="none" w:sz="0" w:space="0" w:color="auto"/>
                  </w:divBdr>
                  <w:divsChild>
                    <w:div w:id="784155723">
                      <w:marLeft w:val="0"/>
                      <w:marRight w:val="0"/>
                      <w:marTop w:val="0"/>
                      <w:marBottom w:val="0"/>
                      <w:divBdr>
                        <w:top w:val="none" w:sz="0" w:space="0" w:color="auto"/>
                        <w:left w:val="none" w:sz="0" w:space="0" w:color="auto"/>
                        <w:bottom w:val="none" w:sz="0" w:space="0" w:color="auto"/>
                        <w:right w:val="none" w:sz="0" w:space="0" w:color="auto"/>
                      </w:divBdr>
                    </w:div>
                    <w:div w:id="3377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089922">
          <w:marLeft w:val="0"/>
          <w:marRight w:val="0"/>
          <w:marTop w:val="0"/>
          <w:marBottom w:val="0"/>
          <w:divBdr>
            <w:top w:val="none" w:sz="0" w:space="0" w:color="auto"/>
            <w:left w:val="none" w:sz="0" w:space="0" w:color="auto"/>
            <w:bottom w:val="none" w:sz="0" w:space="0" w:color="auto"/>
            <w:right w:val="none" w:sz="0" w:space="0" w:color="auto"/>
          </w:divBdr>
          <w:divsChild>
            <w:div w:id="1326739057">
              <w:marLeft w:val="0"/>
              <w:marRight w:val="0"/>
              <w:marTop w:val="420"/>
              <w:marBottom w:val="0"/>
              <w:divBdr>
                <w:top w:val="none" w:sz="0" w:space="0" w:color="auto"/>
                <w:left w:val="none" w:sz="0" w:space="0" w:color="auto"/>
                <w:bottom w:val="none" w:sz="0" w:space="0" w:color="auto"/>
                <w:right w:val="none" w:sz="0" w:space="0" w:color="auto"/>
              </w:divBdr>
              <w:divsChild>
                <w:div w:id="1035882991">
                  <w:marLeft w:val="0"/>
                  <w:marRight w:val="0"/>
                  <w:marTop w:val="0"/>
                  <w:marBottom w:val="0"/>
                  <w:divBdr>
                    <w:top w:val="none" w:sz="0" w:space="0" w:color="auto"/>
                    <w:left w:val="none" w:sz="0" w:space="0" w:color="auto"/>
                    <w:bottom w:val="none" w:sz="0" w:space="0" w:color="auto"/>
                    <w:right w:val="none" w:sz="0" w:space="0" w:color="auto"/>
                  </w:divBdr>
                  <w:divsChild>
                    <w:div w:id="1196964913">
                      <w:marLeft w:val="480"/>
                      <w:marRight w:val="480"/>
                      <w:marTop w:val="480"/>
                      <w:marBottom w:val="0"/>
                      <w:divBdr>
                        <w:top w:val="none" w:sz="0" w:space="0" w:color="auto"/>
                        <w:left w:val="none" w:sz="0" w:space="0" w:color="auto"/>
                        <w:bottom w:val="none" w:sz="0" w:space="0" w:color="auto"/>
                        <w:right w:val="none" w:sz="0" w:space="0" w:color="auto"/>
                      </w:divBdr>
                    </w:div>
                    <w:div w:id="876892354">
                      <w:marLeft w:val="0"/>
                      <w:marRight w:val="0"/>
                      <w:marTop w:val="0"/>
                      <w:marBottom w:val="0"/>
                      <w:divBdr>
                        <w:top w:val="none" w:sz="0" w:space="0" w:color="auto"/>
                        <w:left w:val="none" w:sz="0" w:space="0" w:color="auto"/>
                        <w:bottom w:val="none" w:sz="0" w:space="0" w:color="auto"/>
                        <w:right w:val="none" w:sz="0" w:space="0" w:color="auto"/>
                      </w:divBdr>
                      <w:divsChild>
                        <w:div w:id="48123941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78327">
      <w:bodyDiv w:val="1"/>
      <w:marLeft w:val="0"/>
      <w:marRight w:val="0"/>
      <w:marTop w:val="0"/>
      <w:marBottom w:val="0"/>
      <w:divBdr>
        <w:top w:val="none" w:sz="0" w:space="0" w:color="auto"/>
        <w:left w:val="none" w:sz="0" w:space="0" w:color="auto"/>
        <w:bottom w:val="none" w:sz="0" w:space="0" w:color="auto"/>
        <w:right w:val="none" w:sz="0" w:space="0" w:color="auto"/>
      </w:divBdr>
    </w:div>
    <w:div w:id="557546772">
      <w:bodyDiv w:val="1"/>
      <w:marLeft w:val="0"/>
      <w:marRight w:val="0"/>
      <w:marTop w:val="0"/>
      <w:marBottom w:val="0"/>
      <w:divBdr>
        <w:top w:val="none" w:sz="0" w:space="0" w:color="auto"/>
        <w:left w:val="none" w:sz="0" w:space="0" w:color="auto"/>
        <w:bottom w:val="none" w:sz="0" w:space="0" w:color="auto"/>
        <w:right w:val="none" w:sz="0" w:space="0" w:color="auto"/>
      </w:divBdr>
    </w:div>
    <w:div w:id="589581581">
      <w:bodyDiv w:val="1"/>
      <w:marLeft w:val="0"/>
      <w:marRight w:val="0"/>
      <w:marTop w:val="0"/>
      <w:marBottom w:val="0"/>
      <w:divBdr>
        <w:top w:val="none" w:sz="0" w:space="0" w:color="auto"/>
        <w:left w:val="none" w:sz="0" w:space="0" w:color="auto"/>
        <w:bottom w:val="none" w:sz="0" w:space="0" w:color="auto"/>
        <w:right w:val="none" w:sz="0" w:space="0" w:color="auto"/>
      </w:divBdr>
    </w:div>
    <w:div w:id="842206460">
      <w:bodyDiv w:val="1"/>
      <w:marLeft w:val="0"/>
      <w:marRight w:val="0"/>
      <w:marTop w:val="0"/>
      <w:marBottom w:val="0"/>
      <w:divBdr>
        <w:top w:val="none" w:sz="0" w:space="0" w:color="auto"/>
        <w:left w:val="none" w:sz="0" w:space="0" w:color="auto"/>
        <w:bottom w:val="none" w:sz="0" w:space="0" w:color="auto"/>
        <w:right w:val="none" w:sz="0" w:space="0" w:color="auto"/>
      </w:divBdr>
    </w:div>
    <w:div w:id="934480683">
      <w:bodyDiv w:val="1"/>
      <w:marLeft w:val="0"/>
      <w:marRight w:val="0"/>
      <w:marTop w:val="0"/>
      <w:marBottom w:val="0"/>
      <w:divBdr>
        <w:top w:val="none" w:sz="0" w:space="0" w:color="auto"/>
        <w:left w:val="none" w:sz="0" w:space="0" w:color="auto"/>
        <w:bottom w:val="none" w:sz="0" w:space="0" w:color="auto"/>
        <w:right w:val="none" w:sz="0" w:space="0" w:color="auto"/>
      </w:divBdr>
    </w:div>
    <w:div w:id="936450783">
      <w:bodyDiv w:val="1"/>
      <w:marLeft w:val="0"/>
      <w:marRight w:val="0"/>
      <w:marTop w:val="0"/>
      <w:marBottom w:val="0"/>
      <w:divBdr>
        <w:top w:val="none" w:sz="0" w:space="0" w:color="auto"/>
        <w:left w:val="none" w:sz="0" w:space="0" w:color="auto"/>
        <w:bottom w:val="none" w:sz="0" w:space="0" w:color="auto"/>
        <w:right w:val="none" w:sz="0" w:space="0" w:color="auto"/>
      </w:divBdr>
    </w:div>
    <w:div w:id="1038974502">
      <w:bodyDiv w:val="1"/>
      <w:marLeft w:val="0"/>
      <w:marRight w:val="0"/>
      <w:marTop w:val="0"/>
      <w:marBottom w:val="0"/>
      <w:divBdr>
        <w:top w:val="none" w:sz="0" w:space="0" w:color="auto"/>
        <w:left w:val="none" w:sz="0" w:space="0" w:color="auto"/>
        <w:bottom w:val="none" w:sz="0" w:space="0" w:color="auto"/>
        <w:right w:val="none" w:sz="0" w:space="0" w:color="auto"/>
      </w:divBdr>
    </w:div>
    <w:div w:id="1105613391">
      <w:bodyDiv w:val="1"/>
      <w:marLeft w:val="0"/>
      <w:marRight w:val="0"/>
      <w:marTop w:val="0"/>
      <w:marBottom w:val="0"/>
      <w:divBdr>
        <w:top w:val="none" w:sz="0" w:space="0" w:color="auto"/>
        <w:left w:val="none" w:sz="0" w:space="0" w:color="auto"/>
        <w:bottom w:val="none" w:sz="0" w:space="0" w:color="auto"/>
        <w:right w:val="none" w:sz="0" w:space="0" w:color="auto"/>
      </w:divBdr>
    </w:div>
    <w:div w:id="1162741853">
      <w:bodyDiv w:val="1"/>
      <w:marLeft w:val="0"/>
      <w:marRight w:val="0"/>
      <w:marTop w:val="0"/>
      <w:marBottom w:val="0"/>
      <w:divBdr>
        <w:top w:val="none" w:sz="0" w:space="0" w:color="auto"/>
        <w:left w:val="none" w:sz="0" w:space="0" w:color="auto"/>
        <w:bottom w:val="none" w:sz="0" w:space="0" w:color="auto"/>
        <w:right w:val="none" w:sz="0" w:space="0" w:color="auto"/>
      </w:divBdr>
    </w:div>
    <w:div w:id="1231189571">
      <w:bodyDiv w:val="1"/>
      <w:marLeft w:val="0"/>
      <w:marRight w:val="0"/>
      <w:marTop w:val="0"/>
      <w:marBottom w:val="0"/>
      <w:divBdr>
        <w:top w:val="none" w:sz="0" w:space="0" w:color="auto"/>
        <w:left w:val="none" w:sz="0" w:space="0" w:color="auto"/>
        <w:bottom w:val="none" w:sz="0" w:space="0" w:color="auto"/>
        <w:right w:val="none" w:sz="0" w:space="0" w:color="auto"/>
      </w:divBdr>
    </w:div>
    <w:div w:id="1291667792">
      <w:bodyDiv w:val="1"/>
      <w:marLeft w:val="0"/>
      <w:marRight w:val="0"/>
      <w:marTop w:val="0"/>
      <w:marBottom w:val="0"/>
      <w:divBdr>
        <w:top w:val="none" w:sz="0" w:space="0" w:color="auto"/>
        <w:left w:val="none" w:sz="0" w:space="0" w:color="auto"/>
        <w:bottom w:val="none" w:sz="0" w:space="0" w:color="auto"/>
        <w:right w:val="none" w:sz="0" w:space="0" w:color="auto"/>
      </w:divBdr>
    </w:div>
    <w:div w:id="1306474488">
      <w:bodyDiv w:val="1"/>
      <w:marLeft w:val="0"/>
      <w:marRight w:val="0"/>
      <w:marTop w:val="0"/>
      <w:marBottom w:val="0"/>
      <w:divBdr>
        <w:top w:val="none" w:sz="0" w:space="0" w:color="auto"/>
        <w:left w:val="none" w:sz="0" w:space="0" w:color="auto"/>
        <w:bottom w:val="none" w:sz="0" w:space="0" w:color="auto"/>
        <w:right w:val="none" w:sz="0" w:space="0" w:color="auto"/>
      </w:divBdr>
    </w:div>
    <w:div w:id="1581019608">
      <w:bodyDiv w:val="1"/>
      <w:marLeft w:val="0"/>
      <w:marRight w:val="0"/>
      <w:marTop w:val="0"/>
      <w:marBottom w:val="0"/>
      <w:divBdr>
        <w:top w:val="none" w:sz="0" w:space="0" w:color="auto"/>
        <w:left w:val="none" w:sz="0" w:space="0" w:color="auto"/>
        <w:bottom w:val="none" w:sz="0" w:space="0" w:color="auto"/>
        <w:right w:val="none" w:sz="0" w:space="0" w:color="auto"/>
      </w:divBdr>
    </w:div>
    <w:div w:id="1774544869">
      <w:bodyDiv w:val="1"/>
      <w:marLeft w:val="0"/>
      <w:marRight w:val="0"/>
      <w:marTop w:val="0"/>
      <w:marBottom w:val="0"/>
      <w:divBdr>
        <w:top w:val="none" w:sz="0" w:space="0" w:color="auto"/>
        <w:left w:val="none" w:sz="0" w:space="0" w:color="auto"/>
        <w:bottom w:val="none" w:sz="0" w:space="0" w:color="auto"/>
        <w:right w:val="none" w:sz="0" w:space="0" w:color="auto"/>
      </w:divBdr>
    </w:div>
    <w:div w:id="1843086254">
      <w:bodyDiv w:val="1"/>
      <w:marLeft w:val="0"/>
      <w:marRight w:val="0"/>
      <w:marTop w:val="0"/>
      <w:marBottom w:val="0"/>
      <w:divBdr>
        <w:top w:val="none" w:sz="0" w:space="0" w:color="auto"/>
        <w:left w:val="none" w:sz="0" w:space="0" w:color="auto"/>
        <w:bottom w:val="none" w:sz="0" w:space="0" w:color="auto"/>
        <w:right w:val="none" w:sz="0" w:space="0" w:color="auto"/>
      </w:divBdr>
    </w:div>
    <w:div w:id="1888179138">
      <w:bodyDiv w:val="1"/>
      <w:marLeft w:val="0"/>
      <w:marRight w:val="0"/>
      <w:marTop w:val="0"/>
      <w:marBottom w:val="0"/>
      <w:divBdr>
        <w:top w:val="none" w:sz="0" w:space="0" w:color="auto"/>
        <w:left w:val="none" w:sz="0" w:space="0" w:color="auto"/>
        <w:bottom w:val="none" w:sz="0" w:space="0" w:color="auto"/>
        <w:right w:val="none" w:sz="0" w:space="0" w:color="auto"/>
      </w:divBdr>
    </w:div>
    <w:div w:id="1924220112">
      <w:bodyDiv w:val="1"/>
      <w:marLeft w:val="0"/>
      <w:marRight w:val="0"/>
      <w:marTop w:val="0"/>
      <w:marBottom w:val="0"/>
      <w:divBdr>
        <w:top w:val="none" w:sz="0" w:space="0" w:color="auto"/>
        <w:left w:val="none" w:sz="0" w:space="0" w:color="auto"/>
        <w:bottom w:val="none" w:sz="0" w:space="0" w:color="auto"/>
        <w:right w:val="none" w:sz="0" w:space="0" w:color="auto"/>
      </w:divBdr>
      <w:divsChild>
        <w:div w:id="1090078177">
          <w:marLeft w:val="0"/>
          <w:marRight w:val="0"/>
          <w:marTop w:val="0"/>
          <w:marBottom w:val="0"/>
          <w:divBdr>
            <w:top w:val="none" w:sz="0" w:space="0" w:color="auto"/>
            <w:left w:val="none" w:sz="0" w:space="0" w:color="auto"/>
            <w:bottom w:val="none" w:sz="0" w:space="0" w:color="auto"/>
            <w:right w:val="none" w:sz="0" w:space="0" w:color="auto"/>
          </w:divBdr>
          <w:divsChild>
            <w:div w:id="184634636">
              <w:marLeft w:val="0"/>
              <w:marRight w:val="0"/>
              <w:marTop w:val="0"/>
              <w:marBottom w:val="0"/>
              <w:divBdr>
                <w:top w:val="none" w:sz="0" w:space="0" w:color="auto"/>
                <w:left w:val="none" w:sz="0" w:space="0" w:color="auto"/>
                <w:bottom w:val="none" w:sz="0" w:space="0" w:color="auto"/>
                <w:right w:val="none" w:sz="0" w:space="0" w:color="auto"/>
              </w:divBdr>
            </w:div>
            <w:div w:id="15243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78789">
      <w:bodyDiv w:val="1"/>
      <w:marLeft w:val="0"/>
      <w:marRight w:val="0"/>
      <w:marTop w:val="0"/>
      <w:marBottom w:val="0"/>
      <w:divBdr>
        <w:top w:val="none" w:sz="0" w:space="0" w:color="auto"/>
        <w:left w:val="none" w:sz="0" w:space="0" w:color="auto"/>
        <w:bottom w:val="none" w:sz="0" w:space="0" w:color="auto"/>
        <w:right w:val="none" w:sz="0" w:space="0" w:color="auto"/>
      </w:divBdr>
    </w:div>
    <w:div w:id="205684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briefing-room/statements-releases/2022/03/21/fact-sheet-act-now-to-protect-against-potential-cyberattacks/" TargetMode="External"/><Relationship Id="rId3" Type="http://schemas.openxmlformats.org/officeDocument/2006/relationships/settings" Target="settings.xml"/><Relationship Id="rId7" Type="http://schemas.openxmlformats.org/officeDocument/2006/relationships/hyperlink" Target="https://www.kaspersky.com/resource-center/definitions/what-is-cyber-secur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tgovernanceusa.com/federal-cybersecurity-and-privacy-law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bacusnext.com/blog/sarbanes-oxley-act-so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9947</TotalTime>
  <Pages>2</Pages>
  <Words>661</Words>
  <Characters>3770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 Güni</dc:creator>
  <cp:keywords/>
  <dc:description/>
  <cp:lastModifiedBy>Rana Güni</cp:lastModifiedBy>
  <cp:revision>6</cp:revision>
  <cp:lastPrinted>2022-05-20T20:29:00Z</cp:lastPrinted>
  <dcterms:created xsi:type="dcterms:W3CDTF">2022-05-19T21:22:00Z</dcterms:created>
  <dcterms:modified xsi:type="dcterms:W3CDTF">2022-06-07T14:35:00Z</dcterms:modified>
</cp:coreProperties>
</file>